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BB9" w:rsidRDefault="003C5BB9" w:rsidP="003C5BB9">
      <w:pPr>
        <w:shd w:val="clear" w:color="auto" w:fill="FFFFFF"/>
        <w:spacing w:after="0" w:line="240" w:lineRule="auto"/>
        <w:ind w:firstLine="300"/>
        <w:jc w:val="center"/>
        <w:rPr>
          <w:rFonts w:ascii="Tahoma" w:eastAsia="Times New Roman" w:hAnsi="Tahoma" w:cs="Tahoma"/>
          <w:b/>
          <w:bCs/>
          <w:color w:val="4F81BD"/>
        </w:rPr>
      </w:pPr>
      <w:r>
        <w:rPr>
          <w:rFonts w:ascii="Tahoma" w:eastAsia="Times New Roman" w:hAnsi="Tahoma" w:cs="Tahoma"/>
          <w:b/>
          <w:bCs/>
          <w:color w:val="4F81BD"/>
        </w:rPr>
        <w:t>LỊCH CÔNG TÁC TUẦN CỦA LÃNH ĐẠO SỞ TƯ PHÁP</w:t>
      </w:r>
      <w:r>
        <w:rPr>
          <w:rFonts w:ascii="Arial" w:eastAsia="Times New Roman" w:hAnsi="Arial" w:cs="Arial"/>
          <w:b/>
          <w:bCs/>
          <w:color w:val="666666"/>
          <w:sz w:val="18"/>
          <w:szCs w:val="18"/>
        </w:rPr>
        <w:br/>
      </w:r>
      <w:r>
        <w:rPr>
          <w:rFonts w:ascii="Tahoma" w:eastAsia="Times New Roman" w:hAnsi="Tahoma" w:cs="Tahoma"/>
          <w:b/>
          <w:bCs/>
          <w:color w:val="4F81BD"/>
        </w:rPr>
        <w:t>Tuần thứ 39/</w:t>
      </w:r>
      <w:r>
        <w:rPr>
          <w:rFonts w:ascii="Tahoma" w:eastAsia="Times New Roman" w:hAnsi="Tahoma" w:cs="Tahoma"/>
          <w:b/>
          <w:bCs/>
          <w:color w:val="4F81BD"/>
          <w:lang w:val="vi-VN"/>
        </w:rPr>
        <w:t>202</w:t>
      </w:r>
      <w:r>
        <w:rPr>
          <w:rFonts w:ascii="Tahoma" w:eastAsia="Times New Roman" w:hAnsi="Tahoma" w:cs="Tahoma"/>
          <w:b/>
          <w:bCs/>
          <w:color w:val="4F81BD"/>
        </w:rPr>
        <w:t xml:space="preserve">3 (Từ ngày </w:t>
      </w:r>
      <w:r w:rsidR="008D1462">
        <w:rPr>
          <w:rFonts w:ascii="Tahoma" w:eastAsia="Times New Roman" w:hAnsi="Tahoma" w:cs="Tahoma"/>
          <w:b/>
          <w:bCs/>
          <w:color w:val="4F81BD"/>
        </w:rPr>
        <w:t>25</w:t>
      </w:r>
      <w:r>
        <w:rPr>
          <w:rFonts w:ascii="Tahoma" w:eastAsia="Times New Roman" w:hAnsi="Tahoma" w:cs="Tahoma"/>
          <w:b/>
          <w:bCs/>
          <w:color w:val="4F81BD"/>
        </w:rPr>
        <w:t>/9</w:t>
      </w:r>
      <w:r>
        <w:rPr>
          <w:rFonts w:ascii="Tahoma" w:eastAsia="Times New Roman" w:hAnsi="Tahoma" w:cs="Tahoma"/>
          <w:b/>
          <w:bCs/>
          <w:color w:val="4F81BD"/>
          <w:lang w:val="vi-VN"/>
        </w:rPr>
        <w:t>/202</w:t>
      </w:r>
      <w:r>
        <w:rPr>
          <w:rFonts w:ascii="Tahoma" w:eastAsia="Times New Roman" w:hAnsi="Tahoma" w:cs="Tahoma"/>
          <w:b/>
          <w:bCs/>
          <w:color w:val="4F81BD"/>
        </w:rPr>
        <w:t>3</w:t>
      </w:r>
      <w:r>
        <w:rPr>
          <w:rFonts w:ascii="Tahoma" w:eastAsia="Times New Roman" w:hAnsi="Tahoma" w:cs="Tahoma"/>
          <w:b/>
          <w:bCs/>
          <w:color w:val="4F81BD"/>
          <w:lang w:val="vi-VN"/>
        </w:rPr>
        <w:t> </w:t>
      </w:r>
      <w:r>
        <w:rPr>
          <w:rFonts w:ascii="Tahoma" w:eastAsia="Times New Roman" w:hAnsi="Tahoma" w:cs="Tahoma"/>
          <w:b/>
          <w:bCs/>
          <w:color w:val="4F81BD"/>
        </w:rPr>
        <w:t xml:space="preserve">đến ngày </w:t>
      </w:r>
      <w:r w:rsidR="00613019">
        <w:rPr>
          <w:rFonts w:ascii="Tahoma" w:eastAsia="Times New Roman" w:hAnsi="Tahoma" w:cs="Tahoma"/>
          <w:b/>
          <w:bCs/>
          <w:color w:val="4F81BD"/>
        </w:rPr>
        <w:t>01/10</w:t>
      </w:r>
      <w:r>
        <w:rPr>
          <w:rFonts w:ascii="Tahoma" w:eastAsia="Times New Roman" w:hAnsi="Tahoma" w:cs="Tahoma"/>
          <w:b/>
          <w:bCs/>
          <w:color w:val="4F81BD"/>
        </w:rPr>
        <w:t>/</w:t>
      </w:r>
      <w:r>
        <w:rPr>
          <w:rFonts w:ascii="Tahoma" w:eastAsia="Times New Roman" w:hAnsi="Tahoma" w:cs="Tahoma"/>
          <w:b/>
          <w:bCs/>
          <w:color w:val="4F81BD"/>
          <w:lang w:val="vi-VN"/>
        </w:rPr>
        <w:t>202</w:t>
      </w:r>
      <w:r>
        <w:rPr>
          <w:rFonts w:ascii="Tahoma" w:eastAsia="Times New Roman" w:hAnsi="Tahoma" w:cs="Tahoma"/>
          <w:b/>
          <w:bCs/>
          <w:color w:val="4F81BD"/>
        </w:rPr>
        <w:t>3</w:t>
      </w:r>
      <w:r>
        <w:rPr>
          <w:rFonts w:ascii="Tahoma" w:eastAsia="Times New Roman" w:hAnsi="Tahoma" w:cs="Tahoma"/>
          <w:b/>
          <w:bCs/>
          <w:color w:val="4F81BD"/>
          <w:lang w:val="vi-VN"/>
        </w:rPr>
        <w:t>)</w:t>
      </w:r>
    </w:p>
    <w:p w:rsidR="003C5BB9" w:rsidRDefault="003C5BB9" w:rsidP="003C5BB9">
      <w:pPr>
        <w:shd w:val="clear" w:color="auto" w:fill="FFFFFF"/>
        <w:spacing w:after="0" w:line="240" w:lineRule="auto"/>
        <w:ind w:firstLine="300"/>
        <w:jc w:val="center"/>
        <w:rPr>
          <w:rFonts w:ascii="Tahoma" w:eastAsia="Times New Roman" w:hAnsi="Tahoma" w:cs="Tahoma"/>
          <w:b/>
          <w:bCs/>
          <w:color w:val="4F81BD"/>
        </w:rPr>
      </w:pPr>
    </w:p>
    <w:tbl>
      <w:tblPr>
        <w:tblW w:w="5345" w:type="pct"/>
        <w:tblInd w:w="-274" w:type="dxa"/>
        <w:tblCellMar>
          <w:left w:w="0" w:type="dxa"/>
          <w:right w:w="0" w:type="dxa"/>
        </w:tblCellMar>
        <w:tblLook w:val="04A0"/>
      </w:tblPr>
      <w:tblGrid>
        <w:gridCol w:w="1254"/>
        <w:gridCol w:w="974"/>
        <w:gridCol w:w="5854"/>
        <w:gridCol w:w="1983"/>
      </w:tblGrid>
      <w:tr w:rsidR="003C5BB9" w:rsidTr="00AE3EB1">
        <w:trPr>
          <w:trHeight w:val="570"/>
        </w:trPr>
        <w:tc>
          <w:tcPr>
            <w:tcW w:w="1107"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3C5BB9" w:rsidRDefault="003C5BB9" w:rsidP="00AE3EB1">
            <w:pPr>
              <w:spacing w:after="0"/>
              <w:ind w:firstLine="300"/>
              <w:jc w:val="center"/>
              <w:rPr>
                <w:rFonts w:ascii="Arial" w:eastAsia="Times New Roman" w:hAnsi="Arial" w:cs="Arial"/>
                <w:sz w:val="18"/>
                <w:szCs w:val="18"/>
              </w:rPr>
            </w:pPr>
            <w:r>
              <w:rPr>
                <w:rFonts w:ascii="Tahoma" w:eastAsia="Times New Roman" w:hAnsi="Tahoma" w:cs="Tahoma"/>
                <w:b/>
                <w:bCs/>
                <w:color w:val="FF0000"/>
                <w:sz w:val="18"/>
                <w:szCs w:val="18"/>
              </w:rPr>
              <w:t>THỜI GIAN</w:t>
            </w:r>
          </w:p>
        </w:tc>
        <w:tc>
          <w:tcPr>
            <w:tcW w:w="2908"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3C5BB9" w:rsidRDefault="003C5BB9" w:rsidP="00AE3EB1">
            <w:pPr>
              <w:spacing w:after="0"/>
              <w:ind w:firstLine="300"/>
              <w:jc w:val="center"/>
              <w:rPr>
                <w:rFonts w:ascii="Arial" w:eastAsia="Times New Roman" w:hAnsi="Arial" w:cs="Arial"/>
                <w:sz w:val="18"/>
                <w:szCs w:val="18"/>
              </w:rPr>
            </w:pPr>
            <w:r>
              <w:rPr>
                <w:rFonts w:ascii="Tahoma" w:eastAsia="Times New Roman" w:hAnsi="Tahoma" w:cs="Tahoma"/>
                <w:b/>
                <w:bCs/>
                <w:color w:val="FF0000"/>
                <w:sz w:val="18"/>
                <w:szCs w:val="18"/>
              </w:rPr>
              <w:t>NỘI DUNG CÔNG VIỆC</w:t>
            </w:r>
          </w:p>
        </w:tc>
        <w:tc>
          <w:tcPr>
            <w:tcW w:w="985"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3C5BB9" w:rsidRDefault="003C5BB9" w:rsidP="00AE3EB1">
            <w:pPr>
              <w:spacing w:after="0"/>
              <w:ind w:firstLine="300"/>
              <w:rPr>
                <w:rFonts w:ascii="Arial" w:eastAsia="Times New Roman" w:hAnsi="Arial" w:cs="Arial"/>
                <w:sz w:val="18"/>
                <w:szCs w:val="18"/>
              </w:rPr>
            </w:pPr>
            <w:r>
              <w:rPr>
                <w:rFonts w:ascii="Tahoma" w:eastAsia="Times New Roman" w:hAnsi="Tahoma" w:cs="Tahoma"/>
                <w:b/>
                <w:bCs/>
                <w:color w:val="FF0000"/>
                <w:sz w:val="18"/>
                <w:szCs w:val="18"/>
              </w:rPr>
              <w:t>PHÂN CÔNG THAM MƯU</w:t>
            </w:r>
            <w:r w:rsidR="00A05E3A">
              <w:rPr>
                <w:rFonts w:ascii="Tahoma" w:eastAsia="Times New Roman" w:hAnsi="Tahoma" w:cs="Tahoma"/>
                <w:b/>
                <w:bCs/>
                <w:color w:val="FF0000"/>
                <w:sz w:val="18"/>
                <w:szCs w:val="18"/>
              </w:rPr>
              <w:t xml:space="preserve"> </w:t>
            </w:r>
            <w:r>
              <w:rPr>
                <w:rFonts w:ascii="Tahoma" w:eastAsia="Times New Roman" w:hAnsi="Tahoma" w:cs="Tahoma"/>
                <w:b/>
                <w:bCs/>
                <w:color w:val="FF0000"/>
                <w:sz w:val="18"/>
                <w:szCs w:val="18"/>
              </w:rPr>
              <w:t xml:space="preserve"> THỰC  HIỆN NHIỆM VỤ</w:t>
            </w:r>
          </w:p>
        </w:tc>
      </w:tr>
      <w:tr w:rsidR="003C5BB9" w:rsidTr="009D2429">
        <w:trPr>
          <w:trHeight w:val="275"/>
        </w:trPr>
        <w:tc>
          <w:tcPr>
            <w:tcW w:w="623" w:type="pct"/>
            <w:vMerge w:val="restart"/>
            <w:tcBorders>
              <w:top w:val="single" w:sz="6" w:space="0" w:color="auto"/>
              <w:left w:val="single" w:sz="4" w:space="0" w:color="auto"/>
              <w:bottom w:val="single" w:sz="6" w:space="0" w:color="auto"/>
              <w:right w:val="single" w:sz="4" w:space="0" w:color="auto"/>
            </w:tcBorders>
            <w:vAlign w:val="center"/>
            <w:hideMark/>
          </w:tcPr>
          <w:p w:rsidR="003C5BB9" w:rsidRDefault="003C5BB9" w:rsidP="00F72912">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Thứ 2</w:t>
            </w:r>
          </w:p>
          <w:p w:rsidR="003C5BB9" w:rsidRDefault="003C5BB9" w:rsidP="00F72912">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3C5BB9" w:rsidRDefault="00613019" w:rsidP="00F72912">
            <w:pPr>
              <w:spacing w:after="0" w:line="36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25</w:t>
            </w:r>
            <w:r w:rsidR="003C5BB9">
              <w:rPr>
                <w:rFonts w:ascii="Tahoma" w:eastAsia="Times New Roman" w:hAnsi="Tahoma" w:cs="Tahoma"/>
                <w:b/>
                <w:bCs/>
                <w:color w:val="1F497D"/>
                <w:sz w:val="18"/>
                <w:szCs w:val="18"/>
              </w:rPr>
              <w:t>/9</w:t>
            </w:r>
          </w:p>
        </w:tc>
        <w:tc>
          <w:tcPr>
            <w:tcW w:w="484" w:type="pct"/>
            <w:tcBorders>
              <w:top w:val="single" w:sz="6" w:space="0" w:color="auto"/>
              <w:left w:val="single" w:sz="4" w:space="0" w:color="auto"/>
              <w:bottom w:val="nil"/>
              <w:right w:val="outset" w:sz="8" w:space="0" w:color="336699"/>
            </w:tcBorders>
            <w:shd w:val="clear" w:color="auto" w:fill="FBFBEB"/>
            <w:tcMar>
              <w:top w:w="45" w:type="dxa"/>
              <w:left w:w="45" w:type="dxa"/>
              <w:bottom w:w="45" w:type="dxa"/>
              <w:right w:w="45" w:type="dxa"/>
            </w:tcMar>
            <w:vAlign w:val="center"/>
            <w:hideMark/>
          </w:tcPr>
          <w:p w:rsidR="003C5BB9" w:rsidRDefault="003C5BB9" w:rsidP="00F72912">
            <w:pPr>
              <w:spacing w:after="0" w:line="36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08" w:type="pct"/>
            <w:tcBorders>
              <w:top w:val="single" w:sz="6" w:space="0" w:color="auto"/>
              <w:left w:val="nil"/>
              <w:bottom w:val="single" w:sz="6" w:space="0" w:color="auto"/>
              <w:right w:val="outset" w:sz="8" w:space="0" w:color="336699"/>
            </w:tcBorders>
            <w:shd w:val="clear" w:color="auto" w:fill="FBFBEB"/>
            <w:tcMar>
              <w:top w:w="45" w:type="dxa"/>
              <w:left w:w="45" w:type="dxa"/>
              <w:bottom w:w="45" w:type="dxa"/>
              <w:right w:w="45" w:type="dxa"/>
            </w:tcMar>
            <w:vAlign w:val="center"/>
            <w:hideMark/>
          </w:tcPr>
          <w:p w:rsidR="003C5BB9" w:rsidRDefault="00DD24BB" w:rsidP="00F314B1">
            <w:pPr>
              <w:spacing w:after="0" w:line="360" w:lineRule="auto"/>
              <w:ind w:firstLine="466"/>
              <w:rPr>
                <w:rFonts w:ascii="Tahoma" w:eastAsia="Calibri" w:hAnsi="Tahoma" w:cs="Tahoma"/>
                <w:bCs/>
                <w:color w:val="1F497D"/>
                <w:sz w:val="20"/>
                <w:szCs w:val="20"/>
              </w:rPr>
            </w:pPr>
            <w:r>
              <w:rPr>
                <w:rFonts w:ascii="Tahoma" w:eastAsia="Calibri" w:hAnsi="Tahoma" w:cs="Tahoma"/>
                <w:bCs/>
                <w:color w:val="1F497D"/>
                <w:sz w:val="20"/>
                <w:szCs w:val="20"/>
              </w:rPr>
              <w:t>- Đ/c Tiến – GĐ, Đ/c Sáng – PGĐ: Làm việc tại cơ quan.</w:t>
            </w:r>
          </w:p>
          <w:p w:rsidR="00DD24BB" w:rsidRDefault="00DD24BB" w:rsidP="00F314B1">
            <w:pPr>
              <w:spacing w:after="0" w:line="360" w:lineRule="auto"/>
              <w:ind w:firstLine="466"/>
              <w:rPr>
                <w:rFonts w:ascii="Tahoma" w:eastAsia="Calibri" w:hAnsi="Tahoma" w:cs="Tahoma"/>
                <w:bCs/>
                <w:color w:val="1F497D"/>
                <w:sz w:val="20"/>
                <w:szCs w:val="20"/>
              </w:rPr>
            </w:pPr>
            <w:r>
              <w:rPr>
                <w:rFonts w:ascii="Tahoma" w:eastAsia="Calibri" w:hAnsi="Tahoma" w:cs="Tahoma"/>
                <w:bCs/>
                <w:color w:val="1F497D"/>
                <w:sz w:val="20"/>
                <w:szCs w:val="20"/>
              </w:rPr>
              <w:t>- 08h, Đ/c Hương</w:t>
            </w:r>
            <w:r w:rsidR="00287144">
              <w:rPr>
                <w:rFonts w:ascii="Tahoma" w:eastAsia="Calibri" w:hAnsi="Tahoma" w:cs="Tahoma"/>
                <w:bCs/>
                <w:color w:val="1F497D"/>
                <w:sz w:val="20"/>
                <w:szCs w:val="20"/>
              </w:rPr>
              <w:t xml:space="preserve"> – PGĐ:</w:t>
            </w:r>
            <w:r>
              <w:rPr>
                <w:rFonts w:ascii="Tahoma" w:eastAsia="Calibri" w:hAnsi="Tahoma" w:cs="Tahoma"/>
                <w:bCs/>
                <w:color w:val="1F497D"/>
                <w:sz w:val="20"/>
                <w:szCs w:val="20"/>
              </w:rPr>
              <w:t xml:space="preserve"> </w:t>
            </w:r>
            <w:r w:rsidR="00287144">
              <w:rPr>
                <w:rFonts w:ascii="Tahoma" w:eastAsia="Calibri" w:hAnsi="Tahoma" w:cs="Tahoma"/>
                <w:bCs/>
                <w:color w:val="1F497D"/>
                <w:sz w:val="20"/>
                <w:szCs w:val="20"/>
              </w:rPr>
              <w:t>L</w:t>
            </w:r>
            <w:r>
              <w:rPr>
                <w:rFonts w:ascii="Tahoma" w:eastAsia="Calibri" w:hAnsi="Tahoma" w:cs="Tahoma"/>
                <w:bCs/>
                <w:color w:val="1F497D"/>
                <w:sz w:val="20"/>
                <w:szCs w:val="20"/>
              </w:rPr>
              <w:t>àm việc với các sở, ngành</w:t>
            </w:r>
            <w:r w:rsidR="00287144">
              <w:rPr>
                <w:rFonts w:ascii="Tahoma" w:eastAsia="Calibri" w:hAnsi="Tahoma" w:cs="Tahoma"/>
                <w:bCs/>
                <w:color w:val="1F497D"/>
                <w:sz w:val="20"/>
                <w:szCs w:val="20"/>
              </w:rPr>
              <w:t xml:space="preserve">, đơn vị liên quan về quy định mức thu học phí </w:t>
            </w:r>
            <w:r>
              <w:rPr>
                <w:rFonts w:ascii="Tahoma" w:eastAsia="Calibri" w:hAnsi="Tahoma" w:cs="Tahoma"/>
                <w:bCs/>
                <w:color w:val="1F497D"/>
                <w:sz w:val="20"/>
                <w:szCs w:val="20"/>
              </w:rPr>
              <w:t xml:space="preserve"> </w:t>
            </w:r>
            <w:r w:rsidR="00287144">
              <w:rPr>
                <w:rFonts w:ascii="Tahoma" w:eastAsia="Calibri" w:hAnsi="Tahoma" w:cs="Tahoma"/>
                <w:bCs/>
                <w:color w:val="1F497D"/>
                <w:sz w:val="20"/>
                <w:szCs w:val="20"/>
              </w:rPr>
              <w:t>năm học 2023</w:t>
            </w:r>
            <w:r w:rsidR="00F314B1">
              <w:rPr>
                <w:rFonts w:ascii="Tahoma" w:eastAsia="Calibri" w:hAnsi="Tahoma" w:cs="Tahoma"/>
                <w:bCs/>
                <w:color w:val="1F497D"/>
                <w:sz w:val="20"/>
                <w:szCs w:val="20"/>
              </w:rPr>
              <w:t xml:space="preserve"> </w:t>
            </w:r>
            <w:r w:rsidR="005A7534">
              <w:rPr>
                <w:rFonts w:ascii="Tahoma" w:eastAsia="Calibri" w:hAnsi="Tahoma" w:cs="Tahoma"/>
                <w:bCs/>
                <w:color w:val="1F497D"/>
                <w:sz w:val="20"/>
                <w:szCs w:val="20"/>
              </w:rPr>
              <w:t>–</w:t>
            </w:r>
            <w:r w:rsidR="00F314B1">
              <w:rPr>
                <w:rFonts w:ascii="Tahoma" w:eastAsia="Calibri" w:hAnsi="Tahoma" w:cs="Tahoma"/>
                <w:bCs/>
                <w:color w:val="1F497D"/>
                <w:sz w:val="20"/>
                <w:szCs w:val="20"/>
              </w:rPr>
              <w:t xml:space="preserve"> </w:t>
            </w:r>
            <w:r w:rsidR="00287144">
              <w:rPr>
                <w:rFonts w:ascii="Tahoma" w:eastAsia="Calibri" w:hAnsi="Tahoma" w:cs="Tahoma"/>
                <w:bCs/>
                <w:color w:val="1F497D"/>
                <w:sz w:val="20"/>
                <w:szCs w:val="20"/>
              </w:rPr>
              <w:t>2024</w:t>
            </w:r>
            <w:r w:rsidR="005A7534">
              <w:rPr>
                <w:rFonts w:ascii="Tahoma" w:eastAsia="Calibri" w:hAnsi="Tahoma" w:cs="Tahoma"/>
                <w:bCs/>
                <w:color w:val="1F497D"/>
                <w:sz w:val="20"/>
                <w:szCs w:val="20"/>
              </w:rPr>
              <w:t xml:space="preserve"> tại UBND tỉnh</w:t>
            </w:r>
            <w:r w:rsidR="00287144">
              <w:rPr>
                <w:rFonts w:ascii="Tahoma" w:eastAsia="Calibri" w:hAnsi="Tahoma" w:cs="Tahoma"/>
                <w:bCs/>
                <w:color w:val="1F497D"/>
                <w:sz w:val="20"/>
                <w:szCs w:val="20"/>
              </w:rPr>
              <w:t xml:space="preserve">. </w:t>
            </w:r>
          </w:p>
          <w:p w:rsidR="00287144" w:rsidRDefault="00287144" w:rsidP="00F314B1">
            <w:pPr>
              <w:spacing w:after="0" w:line="360" w:lineRule="auto"/>
              <w:ind w:firstLine="466"/>
              <w:rPr>
                <w:rFonts w:ascii="Tahoma" w:eastAsia="Calibri" w:hAnsi="Tahoma" w:cs="Tahoma"/>
                <w:bCs/>
                <w:color w:val="1F497D"/>
                <w:sz w:val="20"/>
                <w:szCs w:val="20"/>
              </w:rPr>
            </w:pPr>
            <w:r>
              <w:rPr>
                <w:rFonts w:ascii="Tahoma" w:eastAsia="Calibri" w:hAnsi="Tahoma" w:cs="Tahoma"/>
                <w:bCs/>
                <w:color w:val="1F497D"/>
                <w:sz w:val="20"/>
                <w:szCs w:val="20"/>
              </w:rPr>
              <w:t>- Đ/c Dân – PGĐ: Dự hội nghị tại Đà Nẵng.</w:t>
            </w:r>
          </w:p>
        </w:tc>
        <w:tc>
          <w:tcPr>
            <w:tcW w:w="985" w:type="pct"/>
            <w:vMerge w:val="restart"/>
            <w:tcBorders>
              <w:top w:val="single" w:sz="6" w:space="0" w:color="auto"/>
              <w:left w:val="nil"/>
              <w:right w:val="outset" w:sz="8" w:space="0" w:color="336699"/>
            </w:tcBorders>
            <w:shd w:val="clear" w:color="auto" w:fill="FBFBEB"/>
            <w:tcMar>
              <w:top w:w="45" w:type="dxa"/>
              <w:left w:w="45" w:type="dxa"/>
              <w:bottom w:w="45" w:type="dxa"/>
              <w:right w:w="45" w:type="dxa"/>
            </w:tcMar>
            <w:hideMark/>
          </w:tcPr>
          <w:p w:rsidR="003C5BB9" w:rsidRDefault="003C5BB9" w:rsidP="00F72912">
            <w:pPr>
              <w:spacing w:after="0" w:line="360" w:lineRule="auto"/>
            </w:pPr>
          </w:p>
        </w:tc>
      </w:tr>
      <w:tr w:rsidR="003C5BB9" w:rsidTr="009D2429">
        <w:trPr>
          <w:trHeight w:val="294"/>
        </w:trPr>
        <w:tc>
          <w:tcPr>
            <w:tcW w:w="0" w:type="auto"/>
            <w:vMerge/>
            <w:tcBorders>
              <w:top w:val="single" w:sz="6" w:space="0" w:color="auto"/>
              <w:left w:val="single" w:sz="4" w:space="0" w:color="auto"/>
              <w:bottom w:val="single" w:sz="6" w:space="0" w:color="auto"/>
              <w:right w:val="single" w:sz="4" w:space="0" w:color="auto"/>
            </w:tcBorders>
            <w:vAlign w:val="center"/>
            <w:hideMark/>
          </w:tcPr>
          <w:p w:rsidR="003C5BB9" w:rsidRDefault="003C5BB9" w:rsidP="00F72912">
            <w:pPr>
              <w:spacing w:after="0" w:line="360" w:lineRule="auto"/>
              <w:rPr>
                <w:rFonts w:ascii="Tahoma" w:eastAsia="Times New Roman" w:hAnsi="Tahoma" w:cs="Tahoma"/>
                <w:b/>
                <w:bCs/>
                <w:color w:val="1F497D"/>
                <w:sz w:val="18"/>
                <w:szCs w:val="18"/>
              </w:rPr>
            </w:pPr>
          </w:p>
        </w:tc>
        <w:tc>
          <w:tcPr>
            <w:tcW w:w="484" w:type="pct"/>
            <w:tcBorders>
              <w:top w:val="single" w:sz="6" w:space="0" w:color="auto"/>
              <w:left w:val="single" w:sz="4" w:space="0" w:color="auto"/>
              <w:bottom w:val="single" w:sz="6" w:space="0" w:color="auto"/>
              <w:right w:val="outset" w:sz="8" w:space="0" w:color="336699"/>
            </w:tcBorders>
            <w:shd w:val="clear" w:color="auto" w:fill="FBFBEB"/>
            <w:tcMar>
              <w:top w:w="45" w:type="dxa"/>
              <w:left w:w="45" w:type="dxa"/>
              <w:bottom w:w="45" w:type="dxa"/>
              <w:right w:w="45" w:type="dxa"/>
            </w:tcMar>
            <w:vAlign w:val="center"/>
            <w:hideMark/>
          </w:tcPr>
          <w:p w:rsidR="003C5BB9" w:rsidRDefault="003C5BB9" w:rsidP="00F72912">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Chiều</w:t>
            </w:r>
          </w:p>
        </w:tc>
        <w:tc>
          <w:tcPr>
            <w:tcW w:w="2908" w:type="pct"/>
            <w:tcBorders>
              <w:top w:val="single" w:sz="6" w:space="0" w:color="auto"/>
              <w:left w:val="nil"/>
              <w:bottom w:val="single" w:sz="6" w:space="0" w:color="auto"/>
              <w:right w:val="outset" w:sz="8" w:space="0" w:color="336699"/>
            </w:tcBorders>
            <w:shd w:val="clear" w:color="auto" w:fill="FBFBEB"/>
            <w:vAlign w:val="center"/>
            <w:hideMark/>
          </w:tcPr>
          <w:p w:rsidR="003C5BB9" w:rsidRDefault="00F314B1" w:rsidP="00F314B1">
            <w:pPr>
              <w:spacing w:after="0" w:line="360" w:lineRule="auto"/>
              <w:ind w:firstLine="466"/>
              <w:rPr>
                <w:rFonts w:ascii="Tahoma" w:eastAsia="Calibri" w:hAnsi="Tahoma" w:cs="Tahoma"/>
                <w:bCs/>
                <w:color w:val="1F497D"/>
                <w:sz w:val="20"/>
                <w:szCs w:val="20"/>
              </w:rPr>
            </w:pPr>
            <w:r>
              <w:rPr>
                <w:rFonts w:ascii="Tahoma" w:eastAsia="Calibri" w:hAnsi="Tahoma" w:cs="Tahoma"/>
                <w:bCs/>
                <w:color w:val="1F497D"/>
                <w:sz w:val="20"/>
                <w:szCs w:val="20"/>
              </w:rPr>
              <w:t xml:space="preserve"> - Đ/c Tiến – GĐ, Đ/c Sáng – PGĐ, Đ/c Hương – PGĐ: Làm việc tại cơ quan. </w:t>
            </w:r>
          </w:p>
        </w:tc>
        <w:tc>
          <w:tcPr>
            <w:tcW w:w="985" w:type="pct"/>
            <w:vMerge/>
            <w:tcBorders>
              <w:left w:val="nil"/>
              <w:bottom w:val="single" w:sz="6" w:space="0" w:color="auto"/>
              <w:right w:val="outset" w:sz="8" w:space="0" w:color="336699"/>
            </w:tcBorders>
            <w:shd w:val="clear" w:color="auto" w:fill="FBFBEB"/>
            <w:tcMar>
              <w:top w:w="45" w:type="dxa"/>
              <w:left w:w="45" w:type="dxa"/>
              <w:bottom w:w="45" w:type="dxa"/>
              <w:right w:w="45" w:type="dxa"/>
            </w:tcMar>
            <w:hideMark/>
          </w:tcPr>
          <w:p w:rsidR="003C5BB9" w:rsidRDefault="003C5BB9" w:rsidP="00F72912">
            <w:pPr>
              <w:spacing w:after="0" w:line="360" w:lineRule="auto"/>
            </w:pPr>
          </w:p>
        </w:tc>
      </w:tr>
      <w:tr w:rsidR="003C5BB9" w:rsidTr="00F72912">
        <w:trPr>
          <w:trHeight w:val="662"/>
        </w:trPr>
        <w:tc>
          <w:tcPr>
            <w:tcW w:w="623" w:type="pct"/>
            <w:vMerge w:val="restart"/>
            <w:tcBorders>
              <w:top w:val="single" w:sz="6" w:space="0" w:color="auto"/>
              <w:left w:val="outset" w:sz="8" w:space="0" w:color="336699"/>
              <w:right w:val="single" w:sz="4" w:space="0" w:color="auto"/>
            </w:tcBorders>
            <w:shd w:val="clear" w:color="auto" w:fill="C2D69B"/>
            <w:vAlign w:val="center"/>
            <w:hideMark/>
          </w:tcPr>
          <w:p w:rsidR="003C5BB9" w:rsidRDefault="003C5BB9" w:rsidP="00F72912">
            <w:pPr>
              <w:spacing w:after="0" w:line="360" w:lineRule="auto"/>
              <w:jc w:val="center"/>
              <w:rPr>
                <w:rFonts w:ascii="Tahoma" w:eastAsia="Times New Roman" w:hAnsi="Tahoma" w:cs="Tahoma"/>
                <w:b/>
                <w:sz w:val="18"/>
                <w:szCs w:val="18"/>
              </w:rPr>
            </w:pPr>
            <w:r>
              <w:rPr>
                <w:rFonts w:ascii="Tahoma" w:eastAsia="Times New Roman" w:hAnsi="Tahoma" w:cs="Tahoma"/>
                <w:b/>
                <w:bCs/>
                <w:color w:val="1F497D"/>
                <w:sz w:val="18"/>
                <w:szCs w:val="18"/>
              </w:rPr>
              <w:t>Thứ 3</w:t>
            </w:r>
          </w:p>
          <w:p w:rsidR="003C5BB9" w:rsidRDefault="003C5BB9" w:rsidP="00F72912">
            <w:pPr>
              <w:spacing w:after="0" w:line="360" w:lineRule="auto"/>
              <w:jc w:val="center"/>
              <w:rPr>
                <w:rFonts w:ascii="Tahoma" w:eastAsia="Times New Roman" w:hAnsi="Tahoma" w:cs="Tahoma"/>
                <w:b/>
                <w:sz w:val="18"/>
                <w:szCs w:val="18"/>
              </w:rPr>
            </w:pPr>
            <w:r>
              <w:rPr>
                <w:rFonts w:ascii="Tahoma" w:eastAsia="Times New Roman" w:hAnsi="Tahoma" w:cs="Tahoma"/>
                <w:b/>
                <w:bCs/>
                <w:color w:val="1F497D"/>
                <w:sz w:val="18"/>
                <w:szCs w:val="18"/>
              </w:rPr>
              <w:t>Ngày</w:t>
            </w:r>
          </w:p>
          <w:p w:rsidR="003C5BB9" w:rsidRDefault="00613019" w:rsidP="00F72912">
            <w:pPr>
              <w:spacing w:after="0" w:line="36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26/9</w:t>
            </w:r>
          </w:p>
        </w:tc>
        <w:tc>
          <w:tcPr>
            <w:tcW w:w="484"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3C5BB9" w:rsidRDefault="003C5BB9" w:rsidP="00F72912">
            <w:pPr>
              <w:spacing w:after="0" w:line="36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08" w:type="pct"/>
            <w:tcBorders>
              <w:top w:val="single" w:sz="6"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3C5BB9" w:rsidRPr="004F1FB0" w:rsidRDefault="003C5BB9" w:rsidP="00A05E3A">
            <w:pPr>
              <w:spacing w:after="0" w:line="36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- 07h30, Đ/c Tiến –GĐ: Dự Đại hội </w:t>
            </w:r>
            <w:r w:rsidR="00A05E3A">
              <w:rPr>
                <w:rFonts w:ascii="Tahoma" w:eastAsia="Calibri" w:hAnsi="Tahoma" w:cs="Tahoma"/>
                <w:bCs/>
                <w:color w:val="1F497D"/>
                <w:sz w:val="20"/>
                <w:szCs w:val="20"/>
              </w:rPr>
              <w:t>Công đoàn tỉnh Quảng Bình lần thứ 19, nhiệm kỳ 2023</w:t>
            </w:r>
            <w:r w:rsidR="000A77AE">
              <w:rPr>
                <w:rFonts w:ascii="Tahoma" w:eastAsia="Calibri" w:hAnsi="Tahoma" w:cs="Tahoma"/>
                <w:bCs/>
                <w:color w:val="1F497D"/>
                <w:sz w:val="20"/>
                <w:szCs w:val="20"/>
              </w:rPr>
              <w:t xml:space="preserve"> </w:t>
            </w:r>
            <w:r w:rsidR="00A05E3A">
              <w:rPr>
                <w:rFonts w:ascii="Tahoma" w:eastAsia="Calibri" w:hAnsi="Tahoma" w:cs="Tahoma"/>
                <w:bCs/>
                <w:color w:val="1F497D"/>
                <w:sz w:val="20"/>
                <w:szCs w:val="20"/>
              </w:rPr>
              <w:t>-</w:t>
            </w:r>
            <w:r w:rsidR="000A77AE">
              <w:rPr>
                <w:rFonts w:ascii="Tahoma" w:eastAsia="Calibri" w:hAnsi="Tahoma" w:cs="Tahoma"/>
                <w:bCs/>
                <w:color w:val="1F497D"/>
                <w:sz w:val="20"/>
                <w:szCs w:val="20"/>
              </w:rPr>
              <w:t xml:space="preserve"> </w:t>
            </w:r>
            <w:r w:rsidR="00A05E3A">
              <w:rPr>
                <w:rFonts w:ascii="Tahoma" w:eastAsia="Calibri" w:hAnsi="Tahoma" w:cs="Tahoma"/>
                <w:bCs/>
                <w:color w:val="1F497D"/>
                <w:sz w:val="20"/>
                <w:szCs w:val="20"/>
              </w:rPr>
              <w:t xml:space="preserve">2028. </w:t>
            </w:r>
            <w:r>
              <w:rPr>
                <w:rFonts w:ascii="Tahoma" w:eastAsia="Calibri" w:hAnsi="Tahoma" w:cs="Tahoma"/>
                <w:bCs/>
                <w:color w:val="1F497D"/>
                <w:sz w:val="20"/>
                <w:szCs w:val="20"/>
              </w:rPr>
              <w:t xml:space="preserve"> </w:t>
            </w:r>
          </w:p>
        </w:tc>
        <w:tc>
          <w:tcPr>
            <w:tcW w:w="985"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3C5BB9" w:rsidRDefault="003C5BB9" w:rsidP="00F72912">
            <w:pPr>
              <w:spacing w:after="0" w:line="360" w:lineRule="auto"/>
              <w:jc w:val="both"/>
              <w:rPr>
                <w:rFonts w:ascii="Tahoma" w:eastAsia="Calibri" w:hAnsi="Tahoma" w:cs="Tahoma"/>
                <w:bCs/>
                <w:color w:val="1F497D"/>
                <w:sz w:val="16"/>
                <w:szCs w:val="16"/>
              </w:rPr>
            </w:pPr>
          </w:p>
          <w:p w:rsidR="003C5BB9" w:rsidRDefault="003C5BB9" w:rsidP="00F72912">
            <w:pPr>
              <w:spacing w:after="0" w:line="360" w:lineRule="auto"/>
              <w:jc w:val="both"/>
              <w:rPr>
                <w:rFonts w:ascii="Tahoma" w:eastAsia="Calibri" w:hAnsi="Tahoma" w:cs="Tahoma"/>
                <w:bCs/>
                <w:color w:val="1F497D"/>
                <w:sz w:val="16"/>
                <w:szCs w:val="16"/>
                <w:lang w:val="vi-VN"/>
              </w:rPr>
            </w:pPr>
          </w:p>
          <w:p w:rsidR="003C5BB9" w:rsidRDefault="003C5BB9" w:rsidP="00F72912">
            <w:pPr>
              <w:spacing w:after="0" w:line="360" w:lineRule="auto"/>
              <w:jc w:val="both"/>
              <w:rPr>
                <w:rFonts w:ascii="Tahoma" w:eastAsia="Calibri" w:hAnsi="Tahoma" w:cs="Tahoma"/>
                <w:bCs/>
                <w:color w:val="1F497D"/>
                <w:sz w:val="16"/>
                <w:szCs w:val="16"/>
              </w:rPr>
            </w:pPr>
          </w:p>
        </w:tc>
      </w:tr>
      <w:tr w:rsidR="003C5BB9" w:rsidTr="00F72912">
        <w:trPr>
          <w:trHeight w:val="605"/>
        </w:trPr>
        <w:tc>
          <w:tcPr>
            <w:tcW w:w="623" w:type="pct"/>
            <w:vMerge/>
            <w:tcBorders>
              <w:left w:val="outset" w:sz="8" w:space="0" w:color="336699"/>
              <w:right w:val="single" w:sz="4" w:space="0" w:color="auto"/>
            </w:tcBorders>
            <w:shd w:val="clear" w:color="auto" w:fill="C2D69B"/>
            <w:vAlign w:val="center"/>
            <w:hideMark/>
          </w:tcPr>
          <w:p w:rsidR="003C5BB9" w:rsidRDefault="003C5BB9" w:rsidP="00F72912">
            <w:pPr>
              <w:spacing w:after="0" w:line="360"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3C5BB9" w:rsidRDefault="003C5BB9" w:rsidP="00F72912">
            <w:pPr>
              <w:spacing w:after="0" w:line="360" w:lineRule="auto"/>
              <w:jc w:val="center"/>
              <w:rPr>
                <w:rFonts w:ascii="Tahoma" w:eastAsia="Times New Roman" w:hAnsi="Tahoma" w:cs="Tahoma"/>
                <w:b/>
                <w:bCs/>
                <w:color w:val="1F497D"/>
                <w:sz w:val="18"/>
                <w:szCs w:val="18"/>
              </w:rPr>
            </w:pPr>
          </w:p>
        </w:tc>
        <w:tc>
          <w:tcPr>
            <w:tcW w:w="2908" w:type="pct"/>
            <w:tcBorders>
              <w:left w:val="single" w:sz="4" w:space="0" w:color="auto"/>
              <w:right w:val="single" w:sz="6" w:space="0" w:color="auto"/>
            </w:tcBorders>
            <w:shd w:val="clear" w:color="auto" w:fill="C2D69B"/>
            <w:tcMar>
              <w:top w:w="45" w:type="dxa"/>
              <w:left w:w="45" w:type="dxa"/>
              <w:bottom w:w="45" w:type="dxa"/>
              <w:right w:w="45" w:type="dxa"/>
            </w:tcMar>
            <w:vAlign w:val="center"/>
            <w:hideMark/>
          </w:tcPr>
          <w:p w:rsidR="003C5BB9" w:rsidRDefault="003C5BB9" w:rsidP="000A77AE">
            <w:pPr>
              <w:spacing w:after="0" w:line="36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- 08h, Đ/c Dân – PGĐ: Dự buổi công bố quyết định kiểm tra và kiểm tra việc chấp hành pháp luật về công tác chứng thực, nuôi con nuôi, đăng ký và quản lý hộ tịch tại UBND xã </w:t>
            </w:r>
            <w:r w:rsidR="000A77AE">
              <w:rPr>
                <w:rFonts w:ascii="Tahoma" w:eastAsia="Calibri" w:hAnsi="Tahoma" w:cs="Tahoma"/>
                <w:bCs/>
                <w:color w:val="1F497D"/>
                <w:sz w:val="20"/>
                <w:szCs w:val="20"/>
              </w:rPr>
              <w:t>Quảng Châu</w:t>
            </w:r>
            <w:r w:rsidR="006D4C97">
              <w:rPr>
                <w:rFonts w:ascii="Tahoma" w:eastAsia="Calibri" w:hAnsi="Tahoma" w:cs="Tahoma"/>
                <w:bCs/>
                <w:color w:val="1F497D"/>
                <w:sz w:val="20"/>
                <w:szCs w:val="20"/>
              </w:rPr>
              <w:t>, huyện Quảng Trạch</w:t>
            </w:r>
            <w:r w:rsidR="000A77AE">
              <w:rPr>
                <w:rFonts w:ascii="Tahoma" w:eastAsia="Calibri" w:hAnsi="Tahoma" w:cs="Tahoma"/>
                <w:bCs/>
                <w:color w:val="1F497D"/>
                <w:sz w:val="20"/>
                <w:szCs w:val="20"/>
              </w:rPr>
              <w:t xml:space="preserve"> (Cả ngày). </w:t>
            </w:r>
          </w:p>
        </w:tc>
        <w:tc>
          <w:tcPr>
            <w:tcW w:w="985" w:type="pct"/>
            <w:tcBorders>
              <w:left w:val="single" w:sz="6" w:space="0" w:color="auto"/>
              <w:right w:val="single" w:sz="6" w:space="0" w:color="auto"/>
            </w:tcBorders>
            <w:shd w:val="clear" w:color="auto" w:fill="C2D69B"/>
            <w:tcMar>
              <w:top w:w="45" w:type="dxa"/>
              <w:left w:w="45" w:type="dxa"/>
              <w:bottom w:w="45" w:type="dxa"/>
              <w:right w:w="45" w:type="dxa"/>
            </w:tcMar>
            <w:hideMark/>
          </w:tcPr>
          <w:p w:rsidR="003C5BB9" w:rsidRDefault="003C5BB9" w:rsidP="00F72912">
            <w:pPr>
              <w:spacing w:after="0" w:line="360" w:lineRule="auto"/>
              <w:jc w:val="both"/>
              <w:rPr>
                <w:rFonts w:ascii="Tahoma" w:hAnsi="Tahoma" w:cs="Tahoma"/>
                <w:bCs/>
                <w:color w:val="1F497D"/>
                <w:sz w:val="16"/>
                <w:szCs w:val="16"/>
              </w:rPr>
            </w:pPr>
            <w:r>
              <w:rPr>
                <w:rFonts w:ascii="Tahoma" w:eastAsia="Calibri" w:hAnsi="Tahoma" w:cs="Tahoma"/>
                <w:bCs/>
                <w:color w:val="1F497D"/>
                <w:sz w:val="16"/>
                <w:szCs w:val="16"/>
              </w:rPr>
              <w:t>Đại diện lãnh đạo và chuyên viên phòng HCTP&amp;BTTP cùng dự</w:t>
            </w:r>
            <w:r w:rsidR="00732CE4">
              <w:rPr>
                <w:rFonts w:ascii="Tahoma" w:eastAsia="Calibri" w:hAnsi="Tahoma" w:cs="Tahoma"/>
                <w:bCs/>
                <w:color w:val="1F497D"/>
                <w:sz w:val="16"/>
                <w:szCs w:val="16"/>
              </w:rPr>
              <w:t xml:space="preserve">. </w:t>
            </w:r>
          </w:p>
        </w:tc>
      </w:tr>
      <w:tr w:rsidR="003C5BB9" w:rsidTr="00F72912">
        <w:trPr>
          <w:trHeight w:val="44"/>
        </w:trPr>
        <w:tc>
          <w:tcPr>
            <w:tcW w:w="623" w:type="pct"/>
            <w:vMerge/>
            <w:tcBorders>
              <w:left w:val="outset" w:sz="8" w:space="0" w:color="336699"/>
              <w:right w:val="single" w:sz="4" w:space="0" w:color="auto"/>
            </w:tcBorders>
            <w:shd w:val="clear" w:color="auto" w:fill="C2D69B"/>
            <w:vAlign w:val="center"/>
            <w:hideMark/>
          </w:tcPr>
          <w:p w:rsidR="003C5BB9" w:rsidRDefault="003C5BB9" w:rsidP="00F72912">
            <w:pPr>
              <w:spacing w:after="0" w:line="360" w:lineRule="auto"/>
              <w:jc w:val="center"/>
              <w:rPr>
                <w:rFonts w:ascii="Tahoma" w:eastAsia="Times New Roman" w:hAnsi="Tahoma" w:cs="Tahoma"/>
                <w:b/>
                <w:bCs/>
                <w:color w:val="1F497D"/>
                <w:sz w:val="18"/>
                <w:szCs w:val="18"/>
              </w:rPr>
            </w:pPr>
          </w:p>
        </w:tc>
        <w:tc>
          <w:tcPr>
            <w:tcW w:w="484" w:type="pct"/>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3C5BB9" w:rsidRDefault="003C5BB9" w:rsidP="00F72912">
            <w:pPr>
              <w:spacing w:after="0" w:line="360" w:lineRule="auto"/>
              <w:jc w:val="center"/>
              <w:rPr>
                <w:rFonts w:ascii="Tahoma" w:eastAsia="Times New Roman" w:hAnsi="Tahoma" w:cs="Tahoma"/>
                <w:b/>
                <w:bCs/>
                <w:color w:val="1F497D"/>
                <w:sz w:val="18"/>
                <w:szCs w:val="18"/>
              </w:rPr>
            </w:pPr>
          </w:p>
        </w:tc>
        <w:tc>
          <w:tcPr>
            <w:tcW w:w="2908" w:type="pct"/>
            <w:tcBorders>
              <w:left w:val="single" w:sz="4" w:space="0" w:color="auto"/>
              <w:right w:val="single" w:sz="6" w:space="0" w:color="auto"/>
            </w:tcBorders>
            <w:shd w:val="clear" w:color="auto" w:fill="C2D69B"/>
            <w:tcMar>
              <w:top w:w="45" w:type="dxa"/>
              <w:left w:w="45" w:type="dxa"/>
              <w:bottom w:w="45" w:type="dxa"/>
              <w:right w:w="45" w:type="dxa"/>
            </w:tcMar>
            <w:vAlign w:val="center"/>
            <w:hideMark/>
          </w:tcPr>
          <w:p w:rsidR="003C5BB9" w:rsidRDefault="003C5BB9" w:rsidP="00B92C63">
            <w:pPr>
              <w:spacing w:after="0" w:line="36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Sáng </w:t>
            </w:r>
            <w:r w:rsidR="00B92C63">
              <w:rPr>
                <w:rFonts w:ascii="Tahoma" w:eastAsia="Calibri" w:hAnsi="Tahoma" w:cs="Tahoma"/>
                <w:bCs/>
                <w:color w:val="1F497D"/>
                <w:sz w:val="20"/>
                <w:szCs w:val="20"/>
              </w:rPr>
              <w:t xml:space="preserve">– PGĐ, Đ/c Hương – PGĐ: Làm việc tại cơ quan  </w:t>
            </w:r>
          </w:p>
        </w:tc>
        <w:tc>
          <w:tcPr>
            <w:tcW w:w="985" w:type="pct"/>
            <w:tcBorders>
              <w:left w:val="single" w:sz="6" w:space="0" w:color="auto"/>
              <w:right w:val="single" w:sz="6" w:space="0" w:color="auto"/>
            </w:tcBorders>
            <w:shd w:val="clear" w:color="auto" w:fill="C2D69B"/>
            <w:tcMar>
              <w:top w:w="45" w:type="dxa"/>
              <w:left w:w="45" w:type="dxa"/>
              <w:bottom w:w="45" w:type="dxa"/>
              <w:right w:w="45" w:type="dxa"/>
            </w:tcMar>
            <w:hideMark/>
          </w:tcPr>
          <w:p w:rsidR="003C5BB9" w:rsidRDefault="003C5BB9" w:rsidP="00F72912">
            <w:pPr>
              <w:spacing w:after="0" w:line="360" w:lineRule="auto"/>
              <w:jc w:val="both"/>
              <w:rPr>
                <w:rFonts w:ascii="Tahoma" w:eastAsia="Calibri" w:hAnsi="Tahoma" w:cs="Tahoma"/>
                <w:bCs/>
                <w:color w:val="1F497D"/>
                <w:sz w:val="16"/>
                <w:szCs w:val="16"/>
              </w:rPr>
            </w:pPr>
          </w:p>
        </w:tc>
      </w:tr>
      <w:tr w:rsidR="003C5BB9" w:rsidTr="00F72912">
        <w:trPr>
          <w:trHeight w:val="425"/>
        </w:trPr>
        <w:tc>
          <w:tcPr>
            <w:tcW w:w="0" w:type="auto"/>
            <w:vMerge/>
            <w:tcBorders>
              <w:left w:val="outset" w:sz="8" w:space="0" w:color="336699"/>
              <w:right w:val="single" w:sz="4" w:space="0" w:color="auto"/>
            </w:tcBorders>
            <w:vAlign w:val="center"/>
            <w:hideMark/>
          </w:tcPr>
          <w:p w:rsidR="003C5BB9" w:rsidRDefault="003C5BB9" w:rsidP="00F72912">
            <w:pPr>
              <w:spacing w:after="0" w:line="360" w:lineRule="auto"/>
              <w:rPr>
                <w:rFonts w:ascii="Tahoma" w:eastAsia="Times New Roman" w:hAnsi="Tahoma" w:cs="Tahoma"/>
                <w:b/>
                <w:bCs/>
                <w:color w:val="1F497D"/>
                <w:sz w:val="18"/>
                <w:szCs w:val="18"/>
              </w:rPr>
            </w:pPr>
          </w:p>
        </w:tc>
        <w:tc>
          <w:tcPr>
            <w:tcW w:w="484"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3C5BB9" w:rsidRDefault="003C5BB9" w:rsidP="00F72912">
            <w:pPr>
              <w:spacing w:after="0" w:line="360" w:lineRule="auto"/>
              <w:jc w:val="center"/>
              <w:rPr>
                <w:rFonts w:ascii="Tahoma" w:eastAsia="Calibri" w:hAnsi="Tahoma" w:cs="Tahoma"/>
                <w:b/>
                <w:bCs/>
                <w:color w:val="1F497D"/>
                <w:sz w:val="18"/>
                <w:szCs w:val="18"/>
              </w:rPr>
            </w:pPr>
            <w:r>
              <w:rPr>
                <w:rFonts w:ascii="Tahoma" w:hAnsi="Tahoma" w:cs="Tahoma"/>
                <w:b/>
                <w:bCs/>
                <w:color w:val="1F497D"/>
                <w:sz w:val="18"/>
                <w:szCs w:val="18"/>
              </w:rPr>
              <w:t>Chiều</w:t>
            </w:r>
          </w:p>
        </w:tc>
        <w:tc>
          <w:tcPr>
            <w:tcW w:w="2908" w:type="pct"/>
            <w:tcBorders>
              <w:top w:val="single" w:sz="6"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3C5BB9" w:rsidRDefault="003C5BB9" w:rsidP="00F72912">
            <w:pPr>
              <w:spacing w:after="0" w:line="360" w:lineRule="auto"/>
              <w:rPr>
                <w:rFonts w:ascii="Tahoma" w:eastAsia="Calibri" w:hAnsi="Tahoma" w:cs="Tahoma"/>
                <w:bCs/>
                <w:color w:val="1F497D"/>
                <w:sz w:val="20"/>
                <w:szCs w:val="20"/>
              </w:rPr>
            </w:pPr>
            <w:r>
              <w:rPr>
                <w:rFonts w:ascii="Tahoma" w:hAnsi="Tahoma" w:cs="Tahoma"/>
                <w:bCs/>
                <w:color w:val="1F497D"/>
                <w:sz w:val="20"/>
                <w:szCs w:val="20"/>
              </w:rPr>
              <w:t xml:space="preserve">        - Đ/c Tiến – GĐ, </w:t>
            </w:r>
            <w:r w:rsidR="00553141">
              <w:rPr>
                <w:rFonts w:ascii="Tahoma" w:hAnsi="Tahoma" w:cs="Tahoma"/>
                <w:bCs/>
                <w:color w:val="1F497D"/>
                <w:sz w:val="20"/>
                <w:szCs w:val="20"/>
              </w:rPr>
              <w:t xml:space="preserve">Đ/c Sáng – PGĐ, </w:t>
            </w:r>
            <w:r>
              <w:rPr>
                <w:rFonts w:ascii="Tahoma" w:hAnsi="Tahoma" w:cs="Tahoma"/>
                <w:bCs/>
                <w:color w:val="1F497D"/>
                <w:sz w:val="20"/>
                <w:szCs w:val="20"/>
              </w:rPr>
              <w:t>Đ/c Hương – PGĐ</w:t>
            </w:r>
            <w:r>
              <w:rPr>
                <w:rFonts w:ascii="Tahoma" w:eastAsia="Calibri" w:hAnsi="Tahoma" w:cs="Tahoma"/>
                <w:bCs/>
                <w:color w:val="1F497D"/>
                <w:sz w:val="20"/>
                <w:szCs w:val="20"/>
              </w:rPr>
              <w:t xml:space="preserve"> </w:t>
            </w:r>
            <w:r>
              <w:rPr>
                <w:rFonts w:ascii="Tahoma" w:hAnsi="Tahoma" w:cs="Tahoma"/>
                <w:bCs/>
                <w:color w:val="1F497D"/>
                <w:sz w:val="20"/>
                <w:szCs w:val="20"/>
              </w:rPr>
              <w:t xml:space="preserve">: Làm việc tại cơ quan. </w:t>
            </w:r>
          </w:p>
        </w:tc>
        <w:tc>
          <w:tcPr>
            <w:tcW w:w="985" w:type="pct"/>
            <w:tcBorders>
              <w:top w:val="nil"/>
              <w:left w:val="single" w:sz="6" w:space="0" w:color="auto"/>
              <w:right w:val="single" w:sz="6" w:space="0" w:color="auto"/>
            </w:tcBorders>
            <w:shd w:val="clear" w:color="auto" w:fill="C2D69B"/>
            <w:tcMar>
              <w:top w:w="45" w:type="dxa"/>
              <w:left w:w="45" w:type="dxa"/>
              <w:bottom w:w="45" w:type="dxa"/>
              <w:right w:w="45" w:type="dxa"/>
            </w:tcMar>
            <w:vAlign w:val="center"/>
            <w:hideMark/>
          </w:tcPr>
          <w:p w:rsidR="003C5BB9" w:rsidRDefault="003C5BB9" w:rsidP="00F72912">
            <w:pPr>
              <w:spacing w:after="0" w:line="360" w:lineRule="auto"/>
            </w:pPr>
          </w:p>
        </w:tc>
      </w:tr>
      <w:tr w:rsidR="003929A6" w:rsidTr="00F72912">
        <w:trPr>
          <w:trHeight w:val="461"/>
        </w:trPr>
        <w:tc>
          <w:tcPr>
            <w:tcW w:w="623" w:type="pct"/>
            <w:vMerge w:val="restart"/>
            <w:tcBorders>
              <w:top w:val="single" w:sz="6" w:space="0" w:color="auto"/>
              <w:left w:val="single" w:sz="4" w:space="0" w:color="auto"/>
              <w:right w:val="single" w:sz="4" w:space="0" w:color="auto"/>
            </w:tcBorders>
            <w:shd w:val="clear" w:color="auto" w:fill="EEECE1"/>
            <w:vAlign w:val="center"/>
            <w:hideMark/>
          </w:tcPr>
          <w:p w:rsidR="003929A6" w:rsidRDefault="003929A6" w:rsidP="00F72912">
            <w:pPr>
              <w:spacing w:after="0" w:line="360" w:lineRule="auto"/>
              <w:jc w:val="center"/>
              <w:rPr>
                <w:rFonts w:ascii="Tahoma" w:eastAsia="Times New Roman" w:hAnsi="Tahoma" w:cs="Tahoma"/>
                <w:b/>
                <w:sz w:val="18"/>
                <w:szCs w:val="18"/>
              </w:rPr>
            </w:pPr>
            <w:r>
              <w:rPr>
                <w:rFonts w:ascii="Tahoma" w:eastAsia="Times New Roman" w:hAnsi="Tahoma" w:cs="Tahoma"/>
                <w:b/>
                <w:bCs/>
                <w:color w:val="1F497D"/>
                <w:sz w:val="18"/>
                <w:szCs w:val="18"/>
              </w:rPr>
              <w:t>Thứ 4</w:t>
            </w:r>
          </w:p>
          <w:p w:rsidR="003929A6" w:rsidRDefault="003929A6" w:rsidP="00F72912">
            <w:pPr>
              <w:spacing w:after="0" w:line="360" w:lineRule="auto"/>
              <w:jc w:val="center"/>
              <w:rPr>
                <w:rFonts w:ascii="Tahoma" w:eastAsia="Times New Roman" w:hAnsi="Tahoma" w:cs="Tahoma"/>
                <w:b/>
                <w:sz w:val="18"/>
                <w:szCs w:val="18"/>
              </w:rPr>
            </w:pPr>
            <w:r>
              <w:rPr>
                <w:rFonts w:ascii="Tahoma" w:eastAsia="Times New Roman" w:hAnsi="Tahoma" w:cs="Tahoma"/>
                <w:b/>
                <w:bCs/>
                <w:color w:val="1F497D"/>
                <w:sz w:val="18"/>
                <w:szCs w:val="18"/>
              </w:rPr>
              <w:t>Ngày</w:t>
            </w:r>
          </w:p>
          <w:p w:rsidR="003929A6" w:rsidRDefault="003929A6" w:rsidP="00F72912">
            <w:pPr>
              <w:spacing w:after="0" w:line="36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27/9</w:t>
            </w:r>
          </w:p>
        </w:tc>
        <w:tc>
          <w:tcPr>
            <w:tcW w:w="484" w:type="pct"/>
            <w:vMerge w:val="restar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3929A6" w:rsidRDefault="003929A6" w:rsidP="00F72912">
            <w:pPr>
              <w:spacing w:after="0" w:line="360" w:lineRule="auto"/>
              <w:jc w:val="center"/>
              <w:rPr>
                <w:rFonts w:ascii="Tahoma" w:eastAsia="Calibri" w:hAnsi="Tahoma" w:cs="Tahoma"/>
                <w:b/>
                <w:bCs/>
                <w:color w:val="1F497D"/>
                <w:sz w:val="18"/>
                <w:szCs w:val="18"/>
              </w:rPr>
            </w:pPr>
            <w:r>
              <w:rPr>
                <w:rFonts w:ascii="Tahoma" w:hAnsi="Tahoma" w:cs="Tahoma"/>
                <w:b/>
                <w:bCs/>
                <w:color w:val="1F497D"/>
                <w:sz w:val="18"/>
                <w:szCs w:val="18"/>
              </w:rPr>
              <w:t>Sáng</w:t>
            </w:r>
          </w:p>
        </w:tc>
        <w:tc>
          <w:tcPr>
            <w:tcW w:w="2908"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3929A6" w:rsidRPr="00757681" w:rsidRDefault="003929A6" w:rsidP="00071CCB">
            <w:pPr>
              <w:spacing w:after="0" w:line="360" w:lineRule="auto"/>
              <w:ind w:firstLine="425"/>
              <w:jc w:val="both"/>
              <w:rPr>
                <w:rFonts w:ascii="Tahoma" w:hAnsi="Tahoma" w:cs="Tahoma"/>
                <w:bCs/>
                <w:color w:val="1F497D"/>
                <w:sz w:val="20"/>
                <w:szCs w:val="20"/>
              </w:rPr>
            </w:pPr>
            <w:r>
              <w:rPr>
                <w:rFonts w:ascii="Tahoma" w:eastAsia="Calibri" w:hAnsi="Tahoma" w:cs="Tahoma"/>
                <w:bCs/>
                <w:color w:val="1F497D"/>
                <w:sz w:val="20"/>
                <w:szCs w:val="20"/>
              </w:rPr>
              <w:t xml:space="preserve">- Đ/c Tiến – GĐ, Đ/c Sáng – PGĐ, Đ/c Hương - PGĐ: Làm việc tại cơ quan. </w:t>
            </w:r>
          </w:p>
        </w:tc>
        <w:tc>
          <w:tcPr>
            <w:tcW w:w="985"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3929A6" w:rsidRDefault="003929A6" w:rsidP="00F72912">
            <w:pPr>
              <w:spacing w:after="0" w:line="360" w:lineRule="auto"/>
            </w:pPr>
          </w:p>
        </w:tc>
      </w:tr>
      <w:tr w:rsidR="003929A6" w:rsidTr="00C33EBC">
        <w:trPr>
          <w:trHeight w:val="1334"/>
        </w:trPr>
        <w:tc>
          <w:tcPr>
            <w:tcW w:w="623" w:type="pct"/>
            <w:vMerge/>
            <w:tcBorders>
              <w:left w:val="single" w:sz="4" w:space="0" w:color="auto"/>
              <w:right w:val="single" w:sz="4" w:space="0" w:color="auto"/>
            </w:tcBorders>
            <w:shd w:val="clear" w:color="auto" w:fill="EEECE1"/>
            <w:vAlign w:val="center"/>
            <w:hideMark/>
          </w:tcPr>
          <w:p w:rsidR="003929A6" w:rsidRDefault="003929A6" w:rsidP="00F72912">
            <w:pPr>
              <w:spacing w:after="0" w:line="360"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3929A6" w:rsidRDefault="003929A6" w:rsidP="00F72912">
            <w:pPr>
              <w:spacing w:after="0" w:line="360" w:lineRule="auto"/>
              <w:jc w:val="center"/>
              <w:rPr>
                <w:rFonts w:ascii="Tahoma" w:hAnsi="Tahoma" w:cs="Tahoma"/>
                <w:b/>
                <w:bCs/>
                <w:color w:val="1F497D"/>
                <w:sz w:val="18"/>
                <w:szCs w:val="18"/>
              </w:rPr>
            </w:pPr>
          </w:p>
        </w:tc>
        <w:tc>
          <w:tcPr>
            <w:tcW w:w="2908" w:type="pc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3929A6" w:rsidRDefault="003929A6" w:rsidP="00DB6077">
            <w:pPr>
              <w:spacing w:after="0" w:line="360" w:lineRule="auto"/>
              <w:ind w:firstLine="425"/>
              <w:jc w:val="both"/>
              <w:rPr>
                <w:rFonts w:ascii="Tahoma" w:hAnsi="Tahoma" w:cs="Tahoma"/>
                <w:bCs/>
                <w:color w:val="1F497D"/>
                <w:sz w:val="20"/>
                <w:szCs w:val="20"/>
              </w:rPr>
            </w:pPr>
            <w:r>
              <w:rPr>
                <w:rFonts w:ascii="Tahoma" w:eastAsia="Calibri" w:hAnsi="Tahoma" w:cs="Tahoma"/>
                <w:bCs/>
                <w:color w:val="1F497D"/>
                <w:sz w:val="20"/>
                <w:szCs w:val="20"/>
              </w:rPr>
              <w:t xml:space="preserve">- 08h, Đ/c Dân – PGĐ: Dự buổi công bố quyết định kiểm tra và kiểm tra việc chấp hành pháp luật về công tác chứng thực, nuôi con nuôi, đăng ký và quản lý hộ tịch tại UBND xã Quảng Hưng, huyện Quảng Trạch (Cả ngày). </w:t>
            </w:r>
          </w:p>
        </w:tc>
        <w:tc>
          <w:tcPr>
            <w:tcW w:w="985" w:type="pct"/>
            <w:tcBorders>
              <w:left w:val="single" w:sz="4" w:space="0" w:color="auto"/>
              <w:right w:val="single" w:sz="4" w:space="0" w:color="auto"/>
            </w:tcBorders>
            <w:shd w:val="clear" w:color="auto" w:fill="EEECE1"/>
            <w:tcMar>
              <w:top w:w="45" w:type="dxa"/>
              <w:left w:w="45" w:type="dxa"/>
              <w:bottom w:w="45" w:type="dxa"/>
              <w:right w:w="45" w:type="dxa"/>
            </w:tcMar>
            <w:hideMark/>
          </w:tcPr>
          <w:p w:rsidR="003929A6" w:rsidRDefault="003929A6" w:rsidP="00F72912">
            <w:pPr>
              <w:spacing w:after="0" w:line="360" w:lineRule="auto"/>
              <w:jc w:val="both"/>
            </w:pPr>
            <w:r>
              <w:rPr>
                <w:rFonts w:ascii="Tahoma" w:eastAsia="Calibri" w:hAnsi="Tahoma" w:cs="Tahoma"/>
                <w:bCs/>
                <w:color w:val="1F497D"/>
                <w:sz w:val="16"/>
                <w:szCs w:val="16"/>
              </w:rPr>
              <w:t>Đại diện lãnh đạo và chuyên viên phòng HCTP&amp;BTTP cùng dự</w:t>
            </w:r>
          </w:p>
        </w:tc>
      </w:tr>
      <w:tr w:rsidR="003929A6" w:rsidTr="003929A6">
        <w:trPr>
          <w:trHeight w:val="177"/>
        </w:trPr>
        <w:tc>
          <w:tcPr>
            <w:tcW w:w="0" w:type="auto"/>
            <w:vMerge/>
            <w:tcBorders>
              <w:left w:val="single" w:sz="4" w:space="0" w:color="auto"/>
              <w:right w:val="single" w:sz="4" w:space="0" w:color="auto"/>
            </w:tcBorders>
            <w:vAlign w:val="center"/>
            <w:hideMark/>
          </w:tcPr>
          <w:p w:rsidR="003929A6" w:rsidRDefault="003929A6" w:rsidP="00F72912">
            <w:pPr>
              <w:spacing w:after="0" w:line="360" w:lineRule="auto"/>
              <w:rPr>
                <w:rFonts w:ascii="Tahoma" w:eastAsia="Times New Roman" w:hAnsi="Tahoma" w:cs="Tahoma"/>
                <w:b/>
                <w:bCs/>
                <w:color w:val="1F497D"/>
                <w:sz w:val="18"/>
                <w:szCs w:val="18"/>
              </w:rPr>
            </w:pPr>
          </w:p>
        </w:tc>
        <w:tc>
          <w:tcPr>
            <w:tcW w:w="484" w:type="pct"/>
            <w:vMerge w:val="restar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3929A6" w:rsidRDefault="003929A6" w:rsidP="00F72912">
            <w:pPr>
              <w:spacing w:after="0" w:line="360" w:lineRule="auto"/>
              <w:jc w:val="center"/>
              <w:rPr>
                <w:rFonts w:ascii="Tahoma" w:eastAsia="Times New Roman" w:hAnsi="Tahoma" w:cs="Tahoma"/>
                <w:sz w:val="18"/>
                <w:szCs w:val="18"/>
              </w:rPr>
            </w:pPr>
            <w:r>
              <w:rPr>
                <w:rFonts w:ascii="Tahoma" w:hAnsi="Tahoma" w:cs="Tahoma"/>
                <w:b/>
                <w:bCs/>
                <w:color w:val="1F497D"/>
                <w:sz w:val="18"/>
                <w:szCs w:val="18"/>
              </w:rPr>
              <w:t>Chiều</w:t>
            </w:r>
          </w:p>
        </w:tc>
        <w:tc>
          <w:tcPr>
            <w:tcW w:w="2908"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3929A6" w:rsidRPr="006A2CB2" w:rsidRDefault="003929A6" w:rsidP="003929A6">
            <w:pPr>
              <w:spacing w:after="0" w:line="360" w:lineRule="auto"/>
              <w:ind w:firstLine="425"/>
              <w:jc w:val="both"/>
              <w:rPr>
                <w:rFonts w:ascii="Tahoma" w:hAnsi="Tahoma" w:cs="Tahoma"/>
                <w:bCs/>
                <w:color w:val="1F497D"/>
                <w:sz w:val="20"/>
                <w:szCs w:val="20"/>
                <w:lang w:val="vi-VN"/>
              </w:rPr>
            </w:pPr>
            <w:r>
              <w:rPr>
                <w:rFonts w:ascii="Tahoma" w:hAnsi="Tahoma" w:cs="Tahoma"/>
                <w:bCs/>
                <w:color w:val="1F497D"/>
                <w:sz w:val="20"/>
                <w:szCs w:val="20"/>
              </w:rPr>
              <w:t xml:space="preserve"> - 14h, Đ/c Tiến – GĐ: </w:t>
            </w:r>
            <w:r>
              <w:rPr>
                <w:rFonts w:ascii="Tahoma" w:eastAsia="Calibri" w:hAnsi="Tahoma" w:cs="Tahoma"/>
                <w:bCs/>
                <w:color w:val="1F497D"/>
                <w:sz w:val="20"/>
                <w:szCs w:val="20"/>
              </w:rPr>
              <w:t>Dự cuộc họp do ban kinh tế - ngân sách HĐND tỉnh tổ chức để thông qua dự thảo báo cáo thẩm tra các dự thảo nghị quyết trình tại kỳ họp thứ 11(kỳ họp chuyên đề) HĐND tỉnh khóa XVIII tại trụ sở Đoàn ĐBQH và HĐND tỉnh.</w:t>
            </w:r>
          </w:p>
        </w:tc>
        <w:tc>
          <w:tcPr>
            <w:tcW w:w="985" w:type="pct"/>
            <w:tcBorders>
              <w:left w:val="single" w:sz="4" w:space="0" w:color="auto"/>
              <w:right w:val="single" w:sz="4" w:space="0" w:color="auto"/>
            </w:tcBorders>
            <w:shd w:val="clear" w:color="auto" w:fill="EEECE1"/>
            <w:tcMar>
              <w:top w:w="45" w:type="dxa"/>
              <w:left w:w="45" w:type="dxa"/>
              <w:bottom w:w="45" w:type="dxa"/>
              <w:right w:w="45" w:type="dxa"/>
            </w:tcMar>
            <w:hideMark/>
          </w:tcPr>
          <w:p w:rsidR="003929A6" w:rsidRDefault="003929A6" w:rsidP="00F72912">
            <w:pPr>
              <w:spacing w:after="0" w:line="360" w:lineRule="auto"/>
              <w:jc w:val="both"/>
              <w:rPr>
                <w:rFonts w:ascii="Tahoma" w:eastAsia="Calibri" w:hAnsi="Tahoma" w:cs="Tahoma"/>
                <w:bCs/>
                <w:color w:val="1F497D"/>
                <w:sz w:val="16"/>
                <w:szCs w:val="16"/>
                <w:lang w:val="vi-VN"/>
              </w:rPr>
            </w:pPr>
            <w:r>
              <w:rPr>
                <w:rFonts w:ascii="Tahoma" w:eastAsia="Calibri" w:hAnsi="Tahoma" w:cs="Tahoma"/>
                <w:bCs/>
                <w:color w:val="1F497D"/>
                <w:sz w:val="16"/>
                <w:szCs w:val="16"/>
              </w:rPr>
              <w:t>Đại diện phòng XDKTVB cùng dự, chuẩn bị nội dung và tài liệu liên quan</w:t>
            </w:r>
          </w:p>
        </w:tc>
      </w:tr>
      <w:tr w:rsidR="003929A6" w:rsidTr="003929A6">
        <w:trPr>
          <w:trHeight w:val="177"/>
        </w:trPr>
        <w:tc>
          <w:tcPr>
            <w:tcW w:w="0" w:type="auto"/>
            <w:vMerge/>
            <w:tcBorders>
              <w:left w:val="single" w:sz="4" w:space="0" w:color="auto"/>
              <w:right w:val="single" w:sz="4" w:space="0" w:color="auto"/>
            </w:tcBorders>
            <w:vAlign w:val="center"/>
            <w:hideMark/>
          </w:tcPr>
          <w:p w:rsidR="003929A6" w:rsidRDefault="003929A6" w:rsidP="00F72912">
            <w:pPr>
              <w:spacing w:after="0" w:line="360" w:lineRule="auto"/>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3929A6" w:rsidRDefault="003929A6" w:rsidP="00F72912">
            <w:pPr>
              <w:spacing w:after="0" w:line="360" w:lineRule="auto"/>
              <w:jc w:val="center"/>
              <w:rPr>
                <w:rFonts w:ascii="Tahoma" w:hAnsi="Tahoma" w:cs="Tahoma"/>
                <w:b/>
                <w:bCs/>
                <w:color w:val="1F497D"/>
                <w:sz w:val="18"/>
                <w:szCs w:val="18"/>
              </w:rPr>
            </w:pPr>
          </w:p>
        </w:tc>
        <w:tc>
          <w:tcPr>
            <w:tcW w:w="2908" w:type="pct"/>
            <w:tcBorders>
              <w:left w:val="single" w:sz="4" w:space="0" w:color="auto"/>
              <w:right w:val="single" w:sz="6" w:space="0" w:color="auto"/>
            </w:tcBorders>
            <w:shd w:val="clear" w:color="auto" w:fill="EEECE1"/>
            <w:tcMar>
              <w:top w:w="45" w:type="dxa"/>
              <w:left w:w="45" w:type="dxa"/>
              <w:bottom w:w="45" w:type="dxa"/>
              <w:right w:w="45" w:type="dxa"/>
            </w:tcMar>
            <w:vAlign w:val="center"/>
            <w:hideMark/>
          </w:tcPr>
          <w:p w:rsidR="003929A6" w:rsidRDefault="003929A6" w:rsidP="003929A6">
            <w:pPr>
              <w:spacing w:after="0" w:line="360" w:lineRule="auto"/>
              <w:ind w:firstLine="425"/>
              <w:jc w:val="both"/>
              <w:rPr>
                <w:rFonts w:ascii="Tahoma" w:hAnsi="Tahoma" w:cs="Tahoma"/>
                <w:bCs/>
                <w:color w:val="1F497D"/>
                <w:sz w:val="20"/>
                <w:szCs w:val="20"/>
              </w:rPr>
            </w:pPr>
            <w:r>
              <w:rPr>
                <w:rFonts w:ascii="Tahoma" w:hAnsi="Tahoma" w:cs="Tahoma"/>
                <w:bCs/>
                <w:color w:val="1F497D"/>
                <w:sz w:val="20"/>
                <w:szCs w:val="20"/>
              </w:rPr>
              <w:t xml:space="preserve">- 14h, Đ/c Hương – PGĐ: </w:t>
            </w:r>
            <w:r>
              <w:rPr>
                <w:rFonts w:ascii="Tahoma" w:eastAsia="Calibri" w:hAnsi="Tahoma" w:cs="Tahoma"/>
                <w:bCs/>
                <w:color w:val="1F497D"/>
                <w:sz w:val="20"/>
                <w:szCs w:val="20"/>
              </w:rPr>
              <w:t xml:space="preserve">Dự cuộc họp do ban văn hóa – xã hội HĐND tỉnh tổ chức để thông qua dự thảo báo cáo thẩm tra </w:t>
            </w:r>
            <w:r>
              <w:rPr>
                <w:rFonts w:ascii="Tahoma" w:eastAsia="Calibri" w:hAnsi="Tahoma" w:cs="Tahoma"/>
                <w:bCs/>
                <w:color w:val="1F497D"/>
                <w:sz w:val="20"/>
                <w:szCs w:val="20"/>
              </w:rPr>
              <w:lastRenderedPageBreak/>
              <w:t>các dự thảo nghị quyết trình tại kỳ họp thứ 11(kỳ họp chuyên đề) HĐND tỉnh khóa XVIII tại trụ sở Đoàn ĐBQH và HĐND tỉnh.</w:t>
            </w:r>
          </w:p>
        </w:tc>
        <w:tc>
          <w:tcPr>
            <w:tcW w:w="985" w:type="pct"/>
            <w:tcBorders>
              <w:left w:val="single" w:sz="6" w:space="0" w:color="auto"/>
              <w:right w:val="single" w:sz="4" w:space="0" w:color="auto"/>
            </w:tcBorders>
            <w:shd w:val="clear" w:color="auto" w:fill="EEECE1"/>
            <w:tcMar>
              <w:top w:w="45" w:type="dxa"/>
              <w:left w:w="45" w:type="dxa"/>
              <w:bottom w:w="45" w:type="dxa"/>
              <w:right w:w="45" w:type="dxa"/>
            </w:tcMar>
            <w:hideMark/>
          </w:tcPr>
          <w:p w:rsidR="003929A6" w:rsidRDefault="003929A6" w:rsidP="00F72912">
            <w:pPr>
              <w:spacing w:after="0" w:line="360" w:lineRule="auto"/>
              <w:jc w:val="both"/>
              <w:rPr>
                <w:rFonts w:ascii="Tahoma" w:eastAsia="Calibri" w:hAnsi="Tahoma" w:cs="Tahoma"/>
                <w:bCs/>
                <w:color w:val="1F497D"/>
                <w:sz w:val="16"/>
                <w:szCs w:val="16"/>
                <w:lang w:val="vi-VN"/>
              </w:rPr>
            </w:pPr>
            <w:r>
              <w:rPr>
                <w:rFonts w:ascii="Tahoma" w:eastAsia="Calibri" w:hAnsi="Tahoma" w:cs="Tahoma"/>
                <w:bCs/>
                <w:color w:val="1F497D"/>
                <w:sz w:val="16"/>
                <w:szCs w:val="16"/>
              </w:rPr>
              <w:lastRenderedPageBreak/>
              <w:t xml:space="preserve">Đại diện phòng XDKTVB cùng dự, chuẩn bị nội </w:t>
            </w:r>
            <w:r>
              <w:rPr>
                <w:rFonts w:ascii="Tahoma" w:eastAsia="Calibri" w:hAnsi="Tahoma" w:cs="Tahoma"/>
                <w:bCs/>
                <w:color w:val="1F497D"/>
                <w:sz w:val="16"/>
                <w:szCs w:val="16"/>
              </w:rPr>
              <w:lastRenderedPageBreak/>
              <w:t>dung và tài liệu liên quan</w:t>
            </w:r>
          </w:p>
        </w:tc>
      </w:tr>
      <w:tr w:rsidR="003929A6" w:rsidTr="003929A6">
        <w:trPr>
          <w:trHeight w:val="177"/>
        </w:trPr>
        <w:tc>
          <w:tcPr>
            <w:tcW w:w="0" w:type="auto"/>
            <w:vMerge/>
            <w:tcBorders>
              <w:left w:val="single" w:sz="4" w:space="0" w:color="auto"/>
              <w:bottom w:val="single" w:sz="6" w:space="0" w:color="auto"/>
              <w:right w:val="single" w:sz="4" w:space="0" w:color="auto"/>
            </w:tcBorders>
            <w:vAlign w:val="center"/>
            <w:hideMark/>
          </w:tcPr>
          <w:p w:rsidR="003929A6" w:rsidRDefault="003929A6" w:rsidP="00F72912">
            <w:pPr>
              <w:spacing w:after="0" w:line="360" w:lineRule="auto"/>
              <w:rPr>
                <w:rFonts w:ascii="Tahoma" w:eastAsia="Times New Roman" w:hAnsi="Tahoma" w:cs="Tahoma"/>
                <w:b/>
                <w:bCs/>
                <w:color w:val="1F497D"/>
                <w:sz w:val="18"/>
                <w:szCs w:val="18"/>
              </w:rPr>
            </w:pPr>
          </w:p>
        </w:tc>
        <w:tc>
          <w:tcPr>
            <w:tcW w:w="484" w:type="pc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3929A6" w:rsidRDefault="003929A6" w:rsidP="00F72912">
            <w:pPr>
              <w:spacing w:after="0" w:line="360" w:lineRule="auto"/>
              <w:jc w:val="center"/>
              <w:rPr>
                <w:rFonts w:ascii="Tahoma" w:hAnsi="Tahoma" w:cs="Tahoma"/>
                <w:b/>
                <w:bCs/>
                <w:color w:val="1F497D"/>
                <w:sz w:val="18"/>
                <w:szCs w:val="18"/>
              </w:rPr>
            </w:pPr>
          </w:p>
        </w:tc>
        <w:tc>
          <w:tcPr>
            <w:tcW w:w="2908" w:type="pct"/>
            <w:tcBorders>
              <w:left w:val="single" w:sz="4" w:space="0" w:color="auto"/>
              <w:bottom w:val="single" w:sz="6" w:space="0" w:color="auto"/>
              <w:right w:val="single" w:sz="6" w:space="0" w:color="auto"/>
            </w:tcBorders>
            <w:shd w:val="clear" w:color="auto" w:fill="EEECE1"/>
            <w:tcMar>
              <w:top w:w="45" w:type="dxa"/>
              <w:left w:w="45" w:type="dxa"/>
              <w:bottom w:w="45" w:type="dxa"/>
              <w:right w:w="45" w:type="dxa"/>
            </w:tcMar>
            <w:vAlign w:val="center"/>
            <w:hideMark/>
          </w:tcPr>
          <w:p w:rsidR="003929A6" w:rsidRDefault="003929A6" w:rsidP="00DB6077">
            <w:pPr>
              <w:spacing w:after="0" w:line="360" w:lineRule="auto"/>
              <w:ind w:firstLine="425"/>
              <w:jc w:val="both"/>
              <w:rPr>
                <w:rFonts w:ascii="Tahoma" w:hAnsi="Tahoma" w:cs="Tahoma"/>
                <w:bCs/>
                <w:color w:val="1F497D"/>
                <w:sz w:val="20"/>
                <w:szCs w:val="20"/>
              </w:rPr>
            </w:pPr>
            <w:r>
              <w:rPr>
                <w:rFonts w:ascii="Tahoma" w:hAnsi="Tahoma" w:cs="Tahoma"/>
                <w:bCs/>
                <w:color w:val="1F497D"/>
                <w:sz w:val="20"/>
                <w:szCs w:val="20"/>
              </w:rPr>
              <w:t>- Đ/c Sáng – PGĐ: Làm việc tại cơ quan.</w:t>
            </w:r>
          </w:p>
        </w:tc>
        <w:tc>
          <w:tcPr>
            <w:tcW w:w="985" w:type="pct"/>
            <w:tcBorders>
              <w:left w:val="single" w:sz="6" w:space="0" w:color="auto"/>
              <w:bottom w:val="single" w:sz="6" w:space="0" w:color="auto"/>
              <w:right w:val="single" w:sz="4" w:space="0" w:color="auto"/>
            </w:tcBorders>
            <w:shd w:val="clear" w:color="auto" w:fill="EEECE1"/>
            <w:tcMar>
              <w:top w:w="45" w:type="dxa"/>
              <w:left w:w="45" w:type="dxa"/>
              <w:bottom w:w="45" w:type="dxa"/>
              <w:right w:w="45" w:type="dxa"/>
            </w:tcMar>
            <w:hideMark/>
          </w:tcPr>
          <w:p w:rsidR="003929A6" w:rsidRDefault="003929A6" w:rsidP="00F72912">
            <w:pPr>
              <w:spacing w:after="0" w:line="360" w:lineRule="auto"/>
              <w:jc w:val="both"/>
              <w:rPr>
                <w:rFonts w:ascii="Tahoma" w:eastAsia="Calibri" w:hAnsi="Tahoma" w:cs="Tahoma"/>
                <w:bCs/>
                <w:color w:val="1F497D"/>
                <w:sz w:val="16"/>
                <w:szCs w:val="16"/>
              </w:rPr>
            </w:pPr>
          </w:p>
        </w:tc>
      </w:tr>
      <w:tr w:rsidR="00374067" w:rsidTr="005409F3">
        <w:trPr>
          <w:trHeight w:val="714"/>
        </w:trPr>
        <w:tc>
          <w:tcPr>
            <w:tcW w:w="623" w:type="pct"/>
            <w:vMerge w:val="restart"/>
            <w:tcBorders>
              <w:top w:val="single" w:sz="6" w:space="0" w:color="auto"/>
              <w:left w:val="single" w:sz="4" w:space="0" w:color="auto"/>
              <w:right w:val="single" w:sz="4" w:space="0" w:color="auto"/>
            </w:tcBorders>
            <w:shd w:val="clear" w:color="auto" w:fill="C2D69B"/>
            <w:vAlign w:val="center"/>
            <w:hideMark/>
          </w:tcPr>
          <w:p w:rsidR="00374067" w:rsidRDefault="00374067" w:rsidP="00F72912">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Thứ 5</w:t>
            </w:r>
          </w:p>
          <w:p w:rsidR="00374067" w:rsidRDefault="00374067" w:rsidP="00F72912">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374067" w:rsidRDefault="00374067" w:rsidP="00F72912">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28/9</w:t>
            </w:r>
          </w:p>
        </w:tc>
        <w:tc>
          <w:tcPr>
            <w:tcW w:w="484"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374067" w:rsidRDefault="00374067" w:rsidP="00F72912">
            <w:pPr>
              <w:spacing w:after="0" w:line="360" w:lineRule="auto"/>
              <w:jc w:val="center"/>
              <w:rPr>
                <w:rFonts w:ascii="Tahoma" w:eastAsia="Calibri" w:hAnsi="Tahoma" w:cs="Tahoma"/>
                <w:b/>
                <w:bCs/>
                <w:color w:val="1F497D"/>
                <w:sz w:val="18"/>
                <w:szCs w:val="18"/>
              </w:rPr>
            </w:pPr>
            <w:r>
              <w:rPr>
                <w:rFonts w:ascii="Tahoma" w:hAnsi="Tahoma" w:cs="Tahoma"/>
                <w:b/>
                <w:bCs/>
                <w:color w:val="1F497D"/>
                <w:sz w:val="18"/>
                <w:szCs w:val="18"/>
              </w:rPr>
              <w:t>Sáng</w:t>
            </w:r>
          </w:p>
        </w:tc>
        <w:tc>
          <w:tcPr>
            <w:tcW w:w="2908"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374067" w:rsidRPr="004E5F70" w:rsidRDefault="00374067" w:rsidP="00F23725">
            <w:pPr>
              <w:spacing w:after="0" w:line="360" w:lineRule="auto"/>
              <w:ind w:firstLine="425"/>
              <w:jc w:val="both"/>
              <w:rPr>
                <w:rFonts w:ascii="Tahoma" w:hAnsi="Tahoma" w:cs="Tahoma"/>
                <w:bCs/>
                <w:color w:val="1F497D"/>
                <w:sz w:val="20"/>
                <w:szCs w:val="20"/>
              </w:rPr>
            </w:pPr>
            <w:r>
              <w:rPr>
                <w:rFonts w:ascii="Tahoma" w:eastAsia="Calibri" w:hAnsi="Tahoma" w:cs="Tahoma"/>
                <w:bCs/>
                <w:color w:val="1F497D"/>
                <w:sz w:val="20"/>
                <w:szCs w:val="20"/>
              </w:rPr>
              <w:t>- Đ/c Tiến – GĐ, Đ/c Sáng – PGĐ</w:t>
            </w:r>
            <w:r w:rsidR="005409F3">
              <w:rPr>
                <w:rFonts w:ascii="Tahoma" w:eastAsia="Calibri" w:hAnsi="Tahoma" w:cs="Tahoma"/>
                <w:bCs/>
                <w:color w:val="1F497D"/>
                <w:sz w:val="20"/>
                <w:szCs w:val="20"/>
              </w:rPr>
              <w:t>, Đ/c Hương – PGĐ</w:t>
            </w:r>
            <w:r>
              <w:rPr>
                <w:rFonts w:ascii="Tahoma" w:eastAsia="Calibri" w:hAnsi="Tahoma" w:cs="Tahoma"/>
                <w:bCs/>
                <w:color w:val="1F497D"/>
                <w:sz w:val="20"/>
                <w:szCs w:val="20"/>
              </w:rPr>
              <w:t xml:space="preserve">: Làm việc tại cơ quan. </w:t>
            </w:r>
          </w:p>
        </w:tc>
        <w:tc>
          <w:tcPr>
            <w:tcW w:w="985"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tcPr>
          <w:p w:rsidR="00374067" w:rsidRDefault="00374067" w:rsidP="00F72912">
            <w:pPr>
              <w:spacing w:after="0" w:line="360" w:lineRule="auto"/>
              <w:jc w:val="both"/>
              <w:rPr>
                <w:rFonts w:ascii="Tahoma" w:eastAsia="Calibri" w:hAnsi="Tahoma" w:cs="Tahoma"/>
                <w:bCs/>
                <w:color w:val="1F497D"/>
                <w:sz w:val="16"/>
                <w:szCs w:val="16"/>
              </w:rPr>
            </w:pPr>
          </w:p>
        </w:tc>
      </w:tr>
      <w:tr w:rsidR="005409F3" w:rsidTr="000A4F62">
        <w:trPr>
          <w:trHeight w:val="326"/>
        </w:trPr>
        <w:tc>
          <w:tcPr>
            <w:tcW w:w="623" w:type="pct"/>
            <w:vMerge/>
            <w:tcBorders>
              <w:top w:val="single" w:sz="6" w:space="0" w:color="auto"/>
              <w:left w:val="single" w:sz="4" w:space="0" w:color="auto"/>
              <w:right w:val="single" w:sz="4" w:space="0" w:color="auto"/>
            </w:tcBorders>
            <w:shd w:val="clear" w:color="auto" w:fill="C2D69B"/>
            <w:vAlign w:val="center"/>
            <w:hideMark/>
          </w:tcPr>
          <w:p w:rsidR="005409F3" w:rsidRDefault="005409F3" w:rsidP="00F72912">
            <w:pPr>
              <w:spacing w:after="0" w:line="360"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5409F3" w:rsidRDefault="005409F3" w:rsidP="00F72912">
            <w:pPr>
              <w:spacing w:after="0" w:line="360" w:lineRule="auto"/>
              <w:jc w:val="center"/>
              <w:rPr>
                <w:rFonts w:ascii="Tahoma" w:hAnsi="Tahoma" w:cs="Tahoma"/>
                <w:b/>
                <w:bCs/>
                <w:color w:val="1F497D"/>
                <w:sz w:val="18"/>
                <w:szCs w:val="18"/>
              </w:rPr>
            </w:pPr>
          </w:p>
        </w:tc>
        <w:tc>
          <w:tcPr>
            <w:tcW w:w="2908" w:type="pct"/>
            <w:vMerge w:val="restart"/>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5409F3" w:rsidRDefault="005409F3" w:rsidP="006D4C97">
            <w:pPr>
              <w:spacing w:after="0" w:line="36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- 08h, Đ/c Dân – PGĐ: Dự buổi công bố quyết định kiểm tra và kiểm tra việc chấp hành pháp luật về công tác chứng thực, nuôi con nuôi, đăng ký và quản lý hộ tịch tại UBND xã Quảng Phương, huyện Quảng Trạch (Cả ngày)</w:t>
            </w:r>
            <w:r w:rsidR="00DF3AF8">
              <w:rPr>
                <w:rFonts w:ascii="Tahoma" w:eastAsia="Calibri" w:hAnsi="Tahoma" w:cs="Tahoma"/>
                <w:bCs/>
                <w:color w:val="1F497D"/>
                <w:sz w:val="20"/>
                <w:szCs w:val="20"/>
              </w:rPr>
              <w:t xml:space="preserve">. </w:t>
            </w:r>
          </w:p>
        </w:tc>
        <w:tc>
          <w:tcPr>
            <w:tcW w:w="985" w:type="pct"/>
            <w:vMerge w:val="restart"/>
            <w:tcBorders>
              <w:left w:val="single" w:sz="4" w:space="0" w:color="auto"/>
              <w:right w:val="single" w:sz="4" w:space="0" w:color="auto"/>
            </w:tcBorders>
            <w:shd w:val="clear" w:color="auto" w:fill="C2D69B"/>
            <w:tcMar>
              <w:top w:w="45" w:type="dxa"/>
              <w:left w:w="45" w:type="dxa"/>
              <w:bottom w:w="45" w:type="dxa"/>
              <w:right w:w="45" w:type="dxa"/>
            </w:tcMar>
          </w:tcPr>
          <w:p w:rsidR="005409F3" w:rsidRDefault="005409F3" w:rsidP="00F72912">
            <w:pPr>
              <w:spacing w:after="0" w:line="360" w:lineRule="auto"/>
              <w:jc w:val="both"/>
              <w:rPr>
                <w:rFonts w:ascii="Tahoma" w:eastAsia="Calibri" w:hAnsi="Tahoma" w:cs="Tahoma"/>
                <w:bCs/>
                <w:color w:val="1F497D"/>
                <w:sz w:val="16"/>
                <w:szCs w:val="16"/>
              </w:rPr>
            </w:pPr>
            <w:r>
              <w:rPr>
                <w:rFonts w:ascii="Tahoma" w:eastAsia="Calibri" w:hAnsi="Tahoma" w:cs="Tahoma"/>
                <w:bCs/>
                <w:color w:val="1F497D"/>
                <w:sz w:val="16"/>
                <w:szCs w:val="16"/>
              </w:rPr>
              <w:t>Đại diện lãnh đạo và chuyên viên phòng HCTP&amp;BTTP cùng dự</w:t>
            </w:r>
          </w:p>
        </w:tc>
      </w:tr>
      <w:tr w:rsidR="005409F3" w:rsidTr="005409F3">
        <w:trPr>
          <w:trHeight w:val="761"/>
        </w:trPr>
        <w:tc>
          <w:tcPr>
            <w:tcW w:w="623" w:type="pct"/>
            <w:vMerge/>
            <w:tcBorders>
              <w:left w:val="single" w:sz="4" w:space="0" w:color="auto"/>
              <w:right w:val="single" w:sz="4" w:space="0" w:color="auto"/>
            </w:tcBorders>
            <w:shd w:val="clear" w:color="auto" w:fill="C2D69B"/>
            <w:vAlign w:val="center"/>
            <w:hideMark/>
          </w:tcPr>
          <w:p w:rsidR="005409F3" w:rsidRDefault="005409F3" w:rsidP="00F72912">
            <w:pPr>
              <w:spacing w:after="0" w:line="360" w:lineRule="auto"/>
              <w:jc w:val="center"/>
              <w:rPr>
                <w:rFonts w:ascii="Tahoma" w:eastAsia="Times New Roman" w:hAnsi="Tahoma" w:cs="Tahoma"/>
                <w:b/>
                <w:bCs/>
                <w:color w:val="1F497D"/>
                <w:sz w:val="18"/>
                <w:szCs w:val="18"/>
              </w:rPr>
            </w:pPr>
          </w:p>
        </w:tc>
        <w:tc>
          <w:tcPr>
            <w:tcW w:w="484" w:type="pct"/>
            <w:tcBorders>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5409F3" w:rsidRDefault="005409F3" w:rsidP="00F72912">
            <w:pPr>
              <w:spacing w:after="0" w:line="360" w:lineRule="auto"/>
              <w:jc w:val="center"/>
              <w:rPr>
                <w:rFonts w:ascii="Tahoma" w:hAnsi="Tahoma" w:cs="Tahoma"/>
                <w:b/>
                <w:bCs/>
                <w:color w:val="1F497D"/>
                <w:sz w:val="18"/>
                <w:szCs w:val="18"/>
              </w:rPr>
            </w:pPr>
          </w:p>
        </w:tc>
        <w:tc>
          <w:tcPr>
            <w:tcW w:w="2908" w:type="pct"/>
            <w:vMerge/>
            <w:tcBorders>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5409F3" w:rsidRDefault="005409F3" w:rsidP="006D4C97">
            <w:pPr>
              <w:spacing w:after="0" w:line="360" w:lineRule="auto"/>
              <w:ind w:firstLine="425"/>
              <w:jc w:val="both"/>
              <w:rPr>
                <w:rFonts w:ascii="Tahoma" w:eastAsia="Calibri" w:hAnsi="Tahoma" w:cs="Tahoma"/>
                <w:bCs/>
                <w:color w:val="1F497D"/>
                <w:sz w:val="20"/>
                <w:szCs w:val="20"/>
              </w:rPr>
            </w:pPr>
          </w:p>
        </w:tc>
        <w:tc>
          <w:tcPr>
            <w:tcW w:w="985" w:type="pct"/>
            <w:vMerge/>
            <w:tcBorders>
              <w:left w:val="single" w:sz="4" w:space="0" w:color="auto"/>
              <w:bottom w:val="nil"/>
              <w:right w:val="single" w:sz="4" w:space="0" w:color="auto"/>
            </w:tcBorders>
            <w:shd w:val="clear" w:color="auto" w:fill="C2D69B"/>
            <w:tcMar>
              <w:top w:w="45" w:type="dxa"/>
              <w:left w:w="45" w:type="dxa"/>
              <w:bottom w:w="45" w:type="dxa"/>
              <w:right w:w="45" w:type="dxa"/>
            </w:tcMar>
          </w:tcPr>
          <w:p w:rsidR="005409F3" w:rsidRDefault="005409F3" w:rsidP="00F72912">
            <w:pPr>
              <w:spacing w:after="0" w:line="360" w:lineRule="auto"/>
              <w:jc w:val="both"/>
              <w:rPr>
                <w:rFonts w:ascii="Tahoma" w:eastAsia="Calibri" w:hAnsi="Tahoma" w:cs="Tahoma"/>
                <w:bCs/>
                <w:color w:val="1F497D"/>
                <w:sz w:val="16"/>
                <w:szCs w:val="16"/>
              </w:rPr>
            </w:pPr>
          </w:p>
        </w:tc>
      </w:tr>
      <w:tr w:rsidR="003C5BB9" w:rsidTr="00F72912">
        <w:trPr>
          <w:trHeight w:val="180"/>
        </w:trPr>
        <w:tc>
          <w:tcPr>
            <w:tcW w:w="0" w:type="auto"/>
            <w:vMerge/>
            <w:tcBorders>
              <w:left w:val="single" w:sz="4" w:space="0" w:color="auto"/>
              <w:right w:val="single" w:sz="4" w:space="0" w:color="auto"/>
            </w:tcBorders>
            <w:vAlign w:val="center"/>
            <w:hideMark/>
          </w:tcPr>
          <w:p w:rsidR="003C5BB9" w:rsidRDefault="003C5BB9" w:rsidP="00F72912">
            <w:pPr>
              <w:spacing w:after="0" w:line="360" w:lineRule="auto"/>
              <w:rPr>
                <w:rFonts w:ascii="Tahoma" w:eastAsia="Times New Roman" w:hAnsi="Tahoma" w:cs="Tahoma"/>
                <w:sz w:val="18"/>
                <w:szCs w:val="18"/>
              </w:rPr>
            </w:pPr>
          </w:p>
        </w:tc>
        <w:tc>
          <w:tcPr>
            <w:tcW w:w="484" w:type="pct"/>
            <w:vMerge w:val="restart"/>
            <w:tcBorders>
              <w:top w:val="single" w:sz="6"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3C5BB9" w:rsidRDefault="003C5BB9" w:rsidP="00F72912">
            <w:pPr>
              <w:spacing w:after="0" w:line="360" w:lineRule="auto"/>
              <w:jc w:val="center"/>
              <w:rPr>
                <w:rFonts w:ascii="Tahoma" w:eastAsia="Calibri" w:hAnsi="Tahoma" w:cs="Tahoma"/>
                <w:b/>
                <w:bCs/>
                <w:color w:val="1F497D"/>
                <w:sz w:val="18"/>
                <w:szCs w:val="18"/>
              </w:rPr>
            </w:pPr>
            <w:r>
              <w:rPr>
                <w:rFonts w:ascii="Tahoma" w:hAnsi="Tahoma" w:cs="Tahoma"/>
                <w:b/>
                <w:bCs/>
                <w:color w:val="1F497D"/>
                <w:sz w:val="18"/>
                <w:szCs w:val="18"/>
              </w:rPr>
              <w:t>Chiều</w:t>
            </w:r>
          </w:p>
        </w:tc>
        <w:tc>
          <w:tcPr>
            <w:tcW w:w="2908"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3C5BB9" w:rsidRPr="00911C27" w:rsidRDefault="003C5BB9" w:rsidP="00CB5B6C">
            <w:pPr>
              <w:spacing w:after="0" w:line="36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w:t>
            </w:r>
            <w:r>
              <w:rPr>
                <w:rFonts w:ascii="Tahoma" w:eastAsia="Calibri" w:hAnsi="Tahoma" w:cs="Tahoma"/>
                <w:bCs/>
                <w:color w:val="1F497D"/>
                <w:sz w:val="20"/>
                <w:szCs w:val="20"/>
                <w:lang w:val="vi-VN"/>
              </w:rPr>
              <w:t>Đ</w:t>
            </w:r>
            <w:r>
              <w:rPr>
                <w:rFonts w:ascii="Tahoma" w:eastAsia="Calibri" w:hAnsi="Tahoma" w:cs="Tahoma"/>
                <w:bCs/>
                <w:color w:val="1F497D"/>
                <w:sz w:val="20"/>
                <w:szCs w:val="20"/>
              </w:rPr>
              <w:t>,</w:t>
            </w:r>
            <w:r>
              <w:rPr>
                <w:rFonts w:ascii="Tahoma" w:eastAsia="Calibri" w:hAnsi="Tahoma" w:cs="Tahoma"/>
                <w:bCs/>
                <w:color w:val="1F497D"/>
                <w:sz w:val="20"/>
                <w:szCs w:val="20"/>
                <w:lang w:val="vi-VN"/>
              </w:rPr>
              <w:t xml:space="preserve"> </w:t>
            </w:r>
            <w:r w:rsidR="00CB5B6C">
              <w:rPr>
                <w:rFonts w:ascii="Tahoma" w:eastAsia="Calibri" w:hAnsi="Tahoma" w:cs="Tahoma"/>
                <w:bCs/>
                <w:color w:val="1F497D"/>
                <w:sz w:val="20"/>
                <w:szCs w:val="20"/>
              </w:rPr>
              <w:t>Đ/c Sáng – PGĐ</w:t>
            </w:r>
            <w:r>
              <w:rPr>
                <w:rFonts w:ascii="Tahoma" w:eastAsia="Calibri" w:hAnsi="Tahoma" w:cs="Tahoma"/>
                <w:bCs/>
                <w:color w:val="1F497D"/>
                <w:sz w:val="20"/>
                <w:szCs w:val="20"/>
              </w:rPr>
              <w:t>: Làm việc tại cơ quan</w:t>
            </w:r>
          </w:p>
        </w:tc>
        <w:tc>
          <w:tcPr>
            <w:tcW w:w="985" w:type="pct"/>
            <w:tcBorders>
              <w:left w:val="single" w:sz="4" w:space="0" w:color="auto"/>
              <w:right w:val="single" w:sz="4" w:space="0" w:color="auto"/>
            </w:tcBorders>
            <w:shd w:val="clear" w:color="auto" w:fill="C2D69B"/>
            <w:tcMar>
              <w:top w:w="45" w:type="dxa"/>
              <w:left w:w="45" w:type="dxa"/>
              <w:bottom w:w="45" w:type="dxa"/>
              <w:right w:w="45" w:type="dxa"/>
            </w:tcMar>
            <w:hideMark/>
          </w:tcPr>
          <w:p w:rsidR="003C5BB9" w:rsidRPr="009772C4" w:rsidRDefault="003C5BB9" w:rsidP="00F72912">
            <w:pPr>
              <w:spacing w:after="0" w:line="360" w:lineRule="auto"/>
              <w:jc w:val="both"/>
              <w:rPr>
                <w:rFonts w:ascii="Tahoma" w:eastAsia="Calibri" w:hAnsi="Tahoma" w:cs="Tahoma"/>
                <w:bCs/>
                <w:color w:val="1F497D"/>
                <w:sz w:val="16"/>
                <w:szCs w:val="16"/>
              </w:rPr>
            </w:pPr>
          </w:p>
        </w:tc>
      </w:tr>
      <w:tr w:rsidR="003C5BB9" w:rsidTr="00185802">
        <w:trPr>
          <w:trHeight w:val="180"/>
        </w:trPr>
        <w:tc>
          <w:tcPr>
            <w:tcW w:w="0" w:type="auto"/>
            <w:vMerge/>
            <w:tcBorders>
              <w:left w:val="single" w:sz="4" w:space="0" w:color="auto"/>
              <w:bottom w:val="single" w:sz="6" w:space="0" w:color="auto"/>
              <w:right w:val="single" w:sz="4" w:space="0" w:color="auto"/>
            </w:tcBorders>
            <w:vAlign w:val="center"/>
            <w:hideMark/>
          </w:tcPr>
          <w:p w:rsidR="003C5BB9" w:rsidRDefault="003C5BB9" w:rsidP="00F72912">
            <w:pPr>
              <w:spacing w:after="0" w:line="360" w:lineRule="auto"/>
              <w:rPr>
                <w:rFonts w:ascii="Tahoma" w:eastAsia="Times New Roman" w:hAnsi="Tahoma" w:cs="Tahoma"/>
                <w:sz w:val="18"/>
                <w:szCs w:val="18"/>
              </w:rPr>
            </w:pPr>
          </w:p>
        </w:tc>
        <w:tc>
          <w:tcPr>
            <w:tcW w:w="484" w:type="pct"/>
            <w:vMerge/>
            <w:tcBorders>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3C5BB9" w:rsidRDefault="003C5BB9" w:rsidP="00F72912">
            <w:pPr>
              <w:spacing w:after="0" w:line="360" w:lineRule="auto"/>
              <w:jc w:val="center"/>
              <w:rPr>
                <w:rFonts w:ascii="Tahoma" w:hAnsi="Tahoma" w:cs="Tahoma"/>
                <w:b/>
                <w:bCs/>
                <w:color w:val="1F497D"/>
                <w:sz w:val="18"/>
                <w:szCs w:val="18"/>
              </w:rPr>
            </w:pPr>
          </w:p>
        </w:tc>
        <w:tc>
          <w:tcPr>
            <w:tcW w:w="2908" w:type="pct"/>
            <w:tcBorders>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3C5BB9" w:rsidRDefault="00CB5B6C" w:rsidP="00CB5B6C">
            <w:pPr>
              <w:spacing w:after="0" w:line="36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FC7001">
              <w:rPr>
                <w:rFonts w:ascii="Tahoma" w:eastAsia="Calibri" w:hAnsi="Tahoma" w:cs="Tahoma"/>
                <w:bCs/>
                <w:color w:val="1F497D"/>
                <w:sz w:val="20"/>
                <w:szCs w:val="20"/>
              </w:rPr>
              <w:t xml:space="preserve">16h, </w:t>
            </w:r>
            <w:r>
              <w:rPr>
                <w:rFonts w:ascii="Tahoma" w:eastAsia="Calibri" w:hAnsi="Tahoma" w:cs="Tahoma"/>
                <w:bCs/>
                <w:color w:val="1F497D"/>
                <w:sz w:val="20"/>
                <w:szCs w:val="20"/>
              </w:rPr>
              <w:t>Đ/c Hương – PGĐ: Thẩm tra Nghị quyết trình tại kỳ họp thứ 11 HĐND tỉnh</w:t>
            </w:r>
            <w:r w:rsidR="001E2126">
              <w:rPr>
                <w:rFonts w:ascii="Tahoma" w:eastAsia="Calibri" w:hAnsi="Tahoma" w:cs="Tahoma"/>
                <w:bCs/>
                <w:color w:val="1F497D"/>
                <w:sz w:val="20"/>
                <w:szCs w:val="20"/>
              </w:rPr>
              <w:t xml:space="preserve"> tại trụ sở Đoàn ĐBQH và HĐND tỉnh.</w:t>
            </w:r>
          </w:p>
        </w:tc>
        <w:tc>
          <w:tcPr>
            <w:tcW w:w="985" w:type="pct"/>
            <w:tcBorders>
              <w:left w:val="single" w:sz="4" w:space="0" w:color="auto"/>
              <w:bottom w:val="single" w:sz="4" w:space="0" w:color="auto"/>
              <w:right w:val="single" w:sz="4" w:space="0" w:color="auto"/>
            </w:tcBorders>
            <w:shd w:val="clear" w:color="auto" w:fill="C2D69B"/>
            <w:tcMar>
              <w:top w:w="45" w:type="dxa"/>
              <w:left w:w="45" w:type="dxa"/>
              <w:bottom w:w="45" w:type="dxa"/>
              <w:right w:w="45" w:type="dxa"/>
            </w:tcMar>
            <w:hideMark/>
          </w:tcPr>
          <w:p w:rsidR="003C5BB9" w:rsidRPr="009772C4" w:rsidRDefault="003C5BB9" w:rsidP="00F72912">
            <w:pPr>
              <w:spacing w:after="0" w:line="360" w:lineRule="auto"/>
              <w:jc w:val="both"/>
              <w:rPr>
                <w:rFonts w:ascii="Tahoma" w:eastAsia="Calibri" w:hAnsi="Tahoma" w:cs="Tahoma"/>
                <w:bCs/>
                <w:color w:val="1F497D"/>
                <w:sz w:val="16"/>
                <w:szCs w:val="16"/>
              </w:rPr>
            </w:pPr>
          </w:p>
        </w:tc>
      </w:tr>
      <w:tr w:rsidR="009316FE" w:rsidTr="00AE3EB1">
        <w:trPr>
          <w:trHeight w:val="346"/>
        </w:trPr>
        <w:tc>
          <w:tcPr>
            <w:tcW w:w="623" w:type="pct"/>
            <w:vMerge w:val="restart"/>
            <w:tcBorders>
              <w:top w:val="single" w:sz="6" w:space="0" w:color="auto"/>
              <w:left w:val="single" w:sz="4" w:space="0" w:color="auto"/>
              <w:right w:val="single" w:sz="4" w:space="0" w:color="auto"/>
            </w:tcBorders>
            <w:vAlign w:val="center"/>
            <w:hideMark/>
          </w:tcPr>
          <w:p w:rsidR="009316FE" w:rsidRDefault="009316FE" w:rsidP="00F72912">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Thứ 6</w:t>
            </w:r>
          </w:p>
          <w:p w:rsidR="009316FE" w:rsidRDefault="009316FE" w:rsidP="00F72912">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9316FE" w:rsidRDefault="009316FE" w:rsidP="009A212F">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29/9</w:t>
            </w:r>
          </w:p>
        </w:tc>
        <w:tc>
          <w:tcPr>
            <w:tcW w:w="484"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9316FE" w:rsidRDefault="009316FE" w:rsidP="00F72912">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Sáng</w:t>
            </w:r>
          </w:p>
        </w:tc>
        <w:tc>
          <w:tcPr>
            <w:tcW w:w="2908"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9316FE" w:rsidRPr="00DF3AF8" w:rsidRDefault="009316FE" w:rsidP="006800D7">
            <w:pPr>
              <w:spacing w:after="0" w:line="36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Tiến – GĐ, Đ/c Sáng – PGĐ: Làm việc tại cơ quan.  </w:t>
            </w:r>
          </w:p>
        </w:tc>
        <w:tc>
          <w:tcPr>
            <w:tcW w:w="985"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9316FE" w:rsidRDefault="009316FE" w:rsidP="00F72912">
            <w:pPr>
              <w:spacing w:after="0" w:line="360" w:lineRule="auto"/>
              <w:jc w:val="both"/>
              <w:rPr>
                <w:rFonts w:ascii="Tahoma" w:eastAsia="Calibri" w:hAnsi="Tahoma" w:cs="Tahoma"/>
                <w:bCs/>
                <w:color w:val="1F497D"/>
                <w:sz w:val="16"/>
                <w:szCs w:val="16"/>
              </w:rPr>
            </w:pPr>
          </w:p>
        </w:tc>
      </w:tr>
      <w:tr w:rsidR="009316FE" w:rsidTr="00AE3EB1">
        <w:trPr>
          <w:trHeight w:val="1061"/>
        </w:trPr>
        <w:tc>
          <w:tcPr>
            <w:tcW w:w="623" w:type="pct"/>
            <w:vMerge/>
            <w:tcBorders>
              <w:left w:val="single" w:sz="4" w:space="0" w:color="auto"/>
              <w:right w:val="single" w:sz="4" w:space="0" w:color="auto"/>
            </w:tcBorders>
            <w:vAlign w:val="center"/>
            <w:hideMark/>
          </w:tcPr>
          <w:p w:rsidR="009316FE" w:rsidRDefault="009316FE" w:rsidP="00F72912">
            <w:pPr>
              <w:spacing w:after="0" w:line="360"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9316FE" w:rsidRDefault="009316FE" w:rsidP="00F72912">
            <w:pPr>
              <w:spacing w:after="0" w:line="360" w:lineRule="auto"/>
              <w:jc w:val="center"/>
              <w:rPr>
                <w:rFonts w:ascii="Tahoma" w:eastAsia="Times New Roman" w:hAnsi="Tahoma" w:cs="Tahoma"/>
                <w:b/>
                <w:bCs/>
                <w:color w:val="1F497D"/>
                <w:sz w:val="18"/>
                <w:szCs w:val="18"/>
              </w:rPr>
            </w:pPr>
          </w:p>
        </w:tc>
        <w:tc>
          <w:tcPr>
            <w:tcW w:w="2908" w:type="pct"/>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9316FE" w:rsidRDefault="009316FE" w:rsidP="00B414DC">
            <w:pPr>
              <w:spacing w:after="0" w:line="36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- 08h, Đ/c Hương – PGĐ: Dự họp để thông qua dự thảo báo cáo thẩm tra các dự thảo nghị quyết trình tại kỳ họp thứ 11(kỳ họp chuyên đề) HĐND tỉnh khóa XVIII tại trụ sở Đoàn ĐBQH và HĐND tỉnh. </w:t>
            </w:r>
          </w:p>
        </w:tc>
        <w:tc>
          <w:tcPr>
            <w:tcW w:w="985" w:type="pct"/>
            <w:tcBorders>
              <w:left w:val="single" w:sz="4" w:space="0" w:color="auto"/>
              <w:right w:val="single" w:sz="4" w:space="0" w:color="auto"/>
            </w:tcBorders>
            <w:shd w:val="clear" w:color="auto" w:fill="FBFBEB"/>
            <w:tcMar>
              <w:top w:w="45" w:type="dxa"/>
              <w:left w:w="45" w:type="dxa"/>
              <w:bottom w:w="45" w:type="dxa"/>
              <w:right w:w="45" w:type="dxa"/>
            </w:tcMar>
            <w:hideMark/>
          </w:tcPr>
          <w:p w:rsidR="009316FE" w:rsidRDefault="009316FE" w:rsidP="00B414DC">
            <w:pPr>
              <w:spacing w:after="0" w:line="360" w:lineRule="auto"/>
              <w:jc w:val="both"/>
              <w:rPr>
                <w:rFonts w:ascii="Tahoma" w:eastAsia="Calibri" w:hAnsi="Tahoma" w:cs="Tahoma"/>
                <w:bCs/>
                <w:color w:val="1F497D"/>
                <w:sz w:val="16"/>
                <w:szCs w:val="16"/>
              </w:rPr>
            </w:pPr>
            <w:r>
              <w:rPr>
                <w:rFonts w:ascii="Tahoma" w:eastAsia="Calibri" w:hAnsi="Tahoma" w:cs="Tahoma"/>
                <w:bCs/>
                <w:color w:val="1F497D"/>
                <w:sz w:val="16"/>
                <w:szCs w:val="16"/>
              </w:rPr>
              <w:t>Đại diện phòng XDKTVB cùng dự, chuẩn bị nội dung và tài liệu liên quan</w:t>
            </w:r>
          </w:p>
        </w:tc>
      </w:tr>
      <w:tr w:rsidR="009316FE" w:rsidTr="00F72912">
        <w:trPr>
          <w:trHeight w:val="610"/>
        </w:trPr>
        <w:tc>
          <w:tcPr>
            <w:tcW w:w="623" w:type="pct"/>
            <w:vMerge/>
            <w:tcBorders>
              <w:left w:val="single" w:sz="4" w:space="0" w:color="auto"/>
              <w:right w:val="single" w:sz="4" w:space="0" w:color="auto"/>
            </w:tcBorders>
            <w:vAlign w:val="center"/>
            <w:hideMark/>
          </w:tcPr>
          <w:p w:rsidR="009316FE" w:rsidRDefault="009316FE" w:rsidP="00F72912">
            <w:pPr>
              <w:spacing w:after="0" w:line="360" w:lineRule="auto"/>
              <w:jc w:val="center"/>
              <w:rPr>
                <w:rFonts w:ascii="Tahoma" w:eastAsia="Times New Roman" w:hAnsi="Tahoma" w:cs="Tahoma"/>
                <w:b/>
                <w:bCs/>
                <w:color w:val="1F497D"/>
                <w:sz w:val="18"/>
                <w:szCs w:val="18"/>
              </w:rPr>
            </w:pPr>
          </w:p>
        </w:tc>
        <w:tc>
          <w:tcPr>
            <w:tcW w:w="484" w:type="pct"/>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9316FE" w:rsidRDefault="009316FE" w:rsidP="00F72912">
            <w:pPr>
              <w:spacing w:after="0" w:line="360" w:lineRule="auto"/>
              <w:jc w:val="center"/>
              <w:rPr>
                <w:rFonts w:ascii="Tahoma" w:eastAsia="Times New Roman" w:hAnsi="Tahoma" w:cs="Tahoma"/>
                <w:b/>
                <w:bCs/>
                <w:color w:val="1F497D"/>
                <w:sz w:val="18"/>
                <w:szCs w:val="18"/>
              </w:rPr>
            </w:pPr>
          </w:p>
        </w:tc>
        <w:tc>
          <w:tcPr>
            <w:tcW w:w="2908" w:type="pct"/>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9316FE" w:rsidRPr="00A27F98" w:rsidRDefault="009316FE" w:rsidP="001C39BF">
            <w:pPr>
              <w:spacing w:after="0" w:line="36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- 08h, Đ/c Dân – PGĐ: Dự buổi công bố quyết định kiểm tra và kiểm tra việc chấp hành pháp luật về công tác chứng thực, nuôi con nuôi, đăng ký và quản lý hộ tịch tại phòng Tư pháp huyện Quảng Trạch (Cả ngày).</w:t>
            </w:r>
          </w:p>
        </w:tc>
        <w:tc>
          <w:tcPr>
            <w:tcW w:w="985" w:type="pct"/>
            <w:tcBorders>
              <w:left w:val="single" w:sz="4" w:space="0" w:color="auto"/>
              <w:right w:val="single" w:sz="4" w:space="0" w:color="auto"/>
            </w:tcBorders>
            <w:shd w:val="clear" w:color="auto" w:fill="FBFBEB"/>
            <w:tcMar>
              <w:top w:w="45" w:type="dxa"/>
              <w:left w:w="45" w:type="dxa"/>
              <w:bottom w:w="45" w:type="dxa"/>
              <w:right w:w="45" w:type="dxa"/>
            </w:tcMar>
            <w:hideMark/>
          </w:tcPr>
          <w:p w:rsidR="009316FE" w:rsidRDefault="009316FE" w:rsidP="00F72912">
            <w:pPr>
              <w:spacing w:after="0" w:line="360" w:lineRule="auto"/>
              <w:jc w:val="both"/>
              <w:rPr>
                <w:rFonts w:ascii="Tahoma" w:eastAsia="Calibri" w:hAnsi="Tahoma" w:cs="Tahoma"/>
                <w:bCs/>
                <w:color w:val="1F497D"/>
                <w:sz w:val="16"/>
                <w:szCs w:val="16"/>
              </w:rPr>
            </w:pPr>
            <w:r>
              <w:rPr>
                <w:rFonts w:ascii="Tahoma" w:eastAsia="Calibri" w:hAnsi="Tahoma" w:cs="Tahoma"/>
                <w:bCs/>
                <w:color w:val="1F497D"/>
                <w:sz w:val="16"/>
                <w:szCs w:val="16"/>
              </w:rPr>
              <w:t>Đại diện lãnh đạo và chuyên viên phòng HCTP&amp;BTTP cùng dự.</w:t>
            </w:r>
          </w:p>
        </w:tc>
      </w:tr>
      <w:tr w:rsidR="009316FE" w:rsidTr="00AE3EB1">
        <w:trPr>
          <w:trHeight w:val="29"/>
        </w:trPr>
        <w:tc>
          <w:tcPr>
            <w:tcW w:w="0" w:type="auto"/>
            <w:vMerge/>
            <w:tcBorders>
              <w:left w:val="single" w:sz="4" w:space="0" w:color="auto"/>
              <w:right w:val="single" w:sz="4" w:space="0" w:color="auto"/>
            </w:tcBorders>
            <w:vAlign w:val="center"/>
            <w:hideMark/>
          </w:tcPr>
          <w:p w:rsidR="009316FE" w:rsidRDefault="009316FE" w:rsidP="00F72912">
            <w:pPr>
              <w:spacing w:after="0" w:line="360" w:lineRule="auto"/>
              <w:rPr>
                <w:rFonts w:ascii="Tahoma" w:eastAsia="Times New Roman" w:hAnsi="Tahoma" w:cs="Tahoma"/>
                <w:sz w:val="18"/>
                <w:szCs w:val="18"/>
              </w:rPr>
            </w:pPr>
          </w:p>
        </w:tc>
        <w:tc>
          <w:tcPr>
            <w:tcW w:w="484" w:type="pct"/>
            <w:vMerge w:val="restart"/>
            <w:tcBorders>
              <w:top w:val="single" w:sz="6"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9316FE" w:rsidRDefault="009316FE" w:rsidP="00F72912">
            <w:pPr>
              <w:spacing w:after="0" w:line="360" w:lineRule="auto"/>
              <w:jc w:val="center"/>
              <w:rPr>
                <w:rFonts w:ascii="Tahoma" w:eastAsia="Times New Roman" w:hAnsi="Tahoma" w:cs="Tahoma"/>
                <w:b/>
                <w:bCs/>
                <w:color w:val="17365D"/>
                <w:sz w:val="18"/>
                <w:szCs w:val="18"/>
              </w:rPr>
            </w:pPr>
            <w:r>
              <w:rPr>
                <w:rFonts w:ascii="Tahoma" w:eastAsia="Times New Roman" w:hAnsi="Tahoma" w:cs="Tahoma"/>
                <w:b/>
                <w:bCs/>
                <w:color w:val="17365D"/>
                <w:sz w:val="18"/>
                <w:szCs w:val="18"/>
              </w:rPr>
              <w:t>Chiều</w:t>
            </w:r>
          </w:p>
        </w:tc>
        <w:tc>
          <w:tcPr>
            <w:tcW w:w="2908"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9316FE" w:rsidRPr="004E658C" w:rsidRDefault="009316FE" w:rsidP="00420579">
            <w:pPr>
              <w:spacing w:after="0" w:line="36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Tiến – GĐ, Đ/c Sáng – PGĐ: Làm việc tại cơ quan. </w:t>
            </w:r>
          </w:p>
        </w:tc>
        <w:tc>
          <w:tcPr>
            <w:tcW w:w="985" w:type="pct"/>
            <w:tcBorders>
              <w:left w:val="single" w:sz="4" w:space="0" w:color="auto"/>
              <w:bottom w:val="nil"/>
              <w:right w:val="single" w:sz="4" w:space="0" w:color="auto"/>
            </w:tcBorders>
            <w:shd w:val="clear" w:color="auto" w:fill="FBFBEB"/>
            <w:tcMar>
              <w:top w:w="45" w:type="dxa"/>
              <w:left w:w="45" w:type="dxa"/>
              <w:bottom w:w="45" w:type="dxa"/>
              <w:right w:w="45" w:type="dxa"/>
            </w:tcMar>
            <w:hideMark/>
          </w:tcPr>
          <w:p w:rsidR="009316FE" w:rsidRDefault="009316FE" w:rsidP="00F72912">
            <w:pPr>
              <w:spacing w:after="0" w:line="360" w:lineRule="auto"/>
            </w:pPr>
          </w:p>
        </w:tc>
      </w:tr>
      <w:tr w:rsidR="009316FE" w:rsidTr="00C42D27">
        <w:trPr>
          <w:trHeight w:val="617"/>
        </w:trPr>
        <w:tc>
          <w:tcPr>
            <w:tcW w:w="0" w:type="auto"/>
            <w:vMerge/>
            <w:tcBorders>
              <w:left w:val="single" w:sz="4" w:space="0" w:color="auto"/>
              <w:right w:val="single" w:sz="4" w:space="0" w:color="auto"/>
            </w:tcBorders>
            <w:vAlign w:val="center"/>
            <w:hideMark/>
          </w:tcPr>
          <w:p w:rsidR="009316FE" w:rsidRDefault="009316FE" w:rsidP="00F72912">
            <w:pPr>
              <w:spacing w:after="0" w:line="360" w:lineRule="auto"/>
              <w:rPr>
                <w:rFonts w:ascii="Tahoma" w:eastAsia="Times New Roman" w:hAnsi="Tahoma" w:cs="Tahoma"/>
                <w:sz w:val="18"/>
                <w:szCs w:val="18"/>
              </w:rPr>
            </w:pPr>
          </w:p>
        </w:tc>
        <w:tc>
          <w:tcPr>
            <w:tcW w:w="484" w:type="pct"/>
            <w:vMerge/>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9316FE" w:rsidRDefault="009316FE" w:rsidP="00F72912">
            <w:pPr>
              <w:spacing w:after="0" w:line="360" w:lineRule="auto"/>
              <w:jc w:val="center"/>
              <w:rPr>
                <w:rFonts w:ascii="Tahoma" w:eastAsia="Times New Roman" w:hAnsi="Tahoma" w:cs="Tahoma"/>
                <w:b/>
                <w:bCs/>
                <w:color w:val="17365D"/>
                <w:sz w:val="18"/>
                <w:szCs w:val="18"/>
              </w:rPr>
            </w:pPr>
          </w:p>
        </w:tc>
        <w:tc>
          <w:tcPr>
            <w:tcW w:w="2908" w:type="pct"/>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9316FE" w:rsidRDefault="009316FE" w:rsidP="00515144">
            <w:pPr>
              <w:spacing w:after="0" w:line="36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- 15h, Đ/c Hương – PGĐ: Dự buổi làm việc với các ngành để bàn </w:t>
            </w:r>
            <w:r w:rsidR="00515144">
              <w:rPr>
                <w:rFonts w:ascii="Tahoma" w:eastAsia="Calibri" w:hAnsi="Tahoma" w:cs="Tahoma"/>
                <w:bCs/>
                <w:color w:val="1F497D"/>
                <w:sz w:val="20"/>
                <w:szCs w:val="20"/>
              </w:rPr>
              <w:t>nội dung liên quan đến việc sửa đổi một số điều của Quy định ban hành kèm theo Nghị quyết số 39/2022/NQ-HĐND</w:t>
            </w:r>
            <w:r w:rsidR="00B627B3">
              <w:rPr>
                <w:rFonts w:ascii="Tahoma" w:eastAsia="Calibri" w:hAnsi="Tahoma" w:cs="Tahoma"/>
                <w:bCs/>
                <w:color w:val="1F497D"/>
                <w:sz w:val="20"/>
                <w:szCs w:val="20"/>
              </w:rPr>
              <w:t xml:space="preserve"> tại trụ sở VP Đoàn ĐBQH&amp;HĐND tỉnh. </w:t>
            </w:r>
            <w:r w:rsidR="00515144">
              <w:rPr>
                <w:rFonts w:ascii="Tahoma" w:eastAsia="Calibri" w:hAnsi="Tahoma" w:cs="Tahoma"/>
                <w:bCs/>
                <w:color w:val="1F497D"/>
                <w:sz w:val="20"/>
                <w:szCs w:val="20"/>
              </w:rPr>
              <w:t xml:space="preserve"> </w:t>
            </w:r>
          </w:p>
        </w:tc>
        <w:tc>
          <w:tcPr>
            <w:tcW w:w="985" w:type="pct"/>
            <w:tcBorders>
              <w:left w:val="single" w:sz="4" w:space="0" w:color="auto"/>
              <w:bottom w:val="nil"/>
              <w:right w:val="single" w:sz="4" w:space="0" w:color="auto"/>
            </w:tcBorders>
            <w:shd w:val="clear" w:color="auto" w:fill="FBFBEB"/>
            <w:tcMar>
              <w:top w:w="45" w:type="dxa"/>
              <w:left w:w="45" w:type="dxa"/>
              <w:bottom w:w="45" w:type="dxa"/>
              <w:right w:w="45" w:type="dxa"/>
            </w:tcMar>
            <w:hideMark/>
          </w:tcPr>
          <w:p w:rsidR="009316FE" w:rsidRDefault="00DC340B" w:rsidP="00946C1B">
            <w:pPr>
              <w:spacing w:after="0" w:line="360" w:lineRule="auto"/>
              <w:jc w:val="both"/>
            </w:pPr>
            <w:r>
              <w:rPr>
                <w:rFonts w:ascii="Tahoma" w:eastAsia="Calibri" w:hAnsi="Tahoma" w:cs="Tahoma"/>
                <w:bCs/>
                <w:color w:val="1F497D"/>
                <w:sz w:val="16"/>
                <w:szCs w:val="16"/>
              </w:rPr>
              <w:t>Đại diện phòng XDKTVB cùng dự, chuẩn bị nội dung và tài liệu liên quan</w:t>
            </w:r>
          </w:p>
        </w:tc>
      </w:tr>
      <w:tr w:rsidR="005409F3" w:rsidTr="009F4024">
        <w:trPr>
          <w:trHeight w:val="483"/>
        </w:trPr>
        <w:tc>
          <w:tcPr>
            <w:tcW w:w="623" w:type="pct"/>
            <w:vMerge w:val="restart"/>
            <w:tcBorders>
              <w:top w:val="single" w:sz="6" w:space="0" w:color="auto"/>
              <w:left w:val="single" w:sz="4" w:space="0" w:color="auto"/>
              <w:bottom w:val="single" w:sz="6" w:space="0" w:color="auto"/>
              <w:right w:val="single" w:sz="4" w:space="0" w:color="auto"/>
            </w:tcBorders>
            <w:shd w:val="clear" w:color="auto" w:fill="C2D69B"/>
            <w:vAlign w:val="center"/>
            <w:hideMark/>
          </w:tcPr>
          <w:p w:rsidR="005409F3" w:rsidRDefault="005409F3" w:rsidP="00F72912">
            <w:pPr>
              <w:spacing w:after="0" w:line="36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Thứ bảy</w:t>
            </w:r>
          </w:p>
          <w:p w:rsidR="005409F3" w:rsidRDefault="005409F3" w:rsidP="00F72912">
            <w:pPr>
              <w:spacing w:after="0" w:line="36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Ngày</w:t>
            </w:r>
          </w:p>
          <w:p w:rsidR="005409F3" w:rsidRDefault="005409F3" w:rsidP="00F72912">
            <w:pPr>
              <w:spacing w:after="0" w:line="36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30/9</w:t>
            </w:r>
          </w:p>
        </w:tc>
        <w:tc>
          <w:tcPr>
            <w:tcW w:w="484"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5409F3" w:rsidRDefault="005409F3" w:rsidP="00F72912">
            <w:pPr>
              <w:spacing w:after="0" w:line="36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08" w:type="pct"/>
            <w:vMerge w:val="restar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5409F3" w:rsidRPr="00D9455D" w:rsidRDefault="005409F3" w:rsidP="001C569C">
            <w:pPr>
              <w:spacing w:after="0" w:line="360" w:lineRule="auto"/>
              <w:ind w:firstLine="426"/>
              <w:jc w:val="both"/>
              <w:rPr>
                <w:rFonts w:ascii="Tahoma" w:eastAsia="Times New Roman" w:hAnsi="Tahoma" w:cs="Tahoma"/>
                <w:bCs/>
                <w:color w:val="17365D"/>
                <w:sz w:val="20"/>
                <w:szCs w:val="20"/>
              </w:rPr>
            </w:pPr>
            <w:r>
              <w:rPr>
                <w:rFonts w:ascii="Tahoma" w:eastAsia="Times New Roman" w:hAnsi="Tahoma" w:cs="Tahoma"/>
                <w:bCs/>
                <w:color w:val="17365D"/>
                <w:sz w:val="20"/>
                <w:szCs w:val="20"/>
              </w:rPr>
              <w:t xml:space="preserve">- 07h30, Đ/c Tiến – GĐ: Dự hội nghị trực tuyến Chính phủ với địa phương tại trụ sở UBND tỉnh. </w:t>
            </w:r>
          </w:p>
          <w:p w:rsidR="005409F3" w:rsidRPr="00D9455D" w:rsidRDefault="005409F3" w:rsidP="00F72AF0">
            <w:pPr>
              <w:spacing w:after="0" w:line="360" w:lineRule="auto"/>
              <w:ind w:firstLine="426"/>
              <w:jc w:val="both"/>
              <w:rPr>
                <w:rFonts w:ascii="Tahoma" w:eastAsia="Times New Roman" w:hAnsi="Tahoma" w:cs="Tahoma"/>
                <w:bCs/>
                <w:color w:val="17365D"/>
                <w:sz w:val="20"/>
                <w:szCs w:val="20"/>
              </w:rPr>
            </w:pPr>
            <w:r>
              <w:rPr>
                <w:rFonts w:ascii="Tahoma" w:eastAsia="Times New Roman" w:hAnsi="Tahoma" w:cs="Tahoma"/>
                <w:bCs/>
                <w:color w:val="17365D"/>
                <w:sz w:val="20"/>
                <w:szCs w:val="20"/>
              </w:rPr>
              <w:t xml:space="preserve">- Đ/c Hương – PGĐ: trực lãnh đạo. </w:t>
            </w:r>
          </w:p>
        </w:tc>
        <w:tc>
          <w:tcPr>
            <w:tcW w:w="985" w:type="pct"/>
            <w:vMerge w:val="restar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5409F3" w:rsidRDefault="005409F3" w:rsidP="00F72912">
            <w:pPr>
              <w:spacing w:after="0" w:line="360" w:lineRule="auto"/>
              <w:rPr>
                <w:rFonts w:ascii="Tahoma" w:eastAsia="Times New Roman" w:hAnsi="Tahoma" w:cs="Tahoma"/>
                <w:b/>
                <w:bCs/>
                <w:color w:val="1F497D"/>
                <w:sz w:val="18"/>
                <w:szCs w:val="18"/>
              </w:rPr>
            </w:pPr>
            <w:r>
              <w:rPr>
                <w:rFonts w:ascii="Tahoma" w:eastAsia="Times New Roman" w:hAnsi="Tahoma" w:cs="Tahoma"/>
                <w:b/>
                <w:bCs/>
                <w:color w:val="1F497D"/>
                <w:sz w:val="18"/>
                <w:szCs w:val="18"/>
              </w:rPr>
              <w:t> </w:t>
            </w:r>
          </w:p>
        </w:tc>
      </w:tr>
      <w:tr w:rsidR="005409F3" w:rsidTr="00F72AF0">
        <w:trPr>
          <w:trHeight w:val="439"/>
        </w:trPr>
        <w:tc>
          <w:tcPr>
            <w:tcW w:w="0" w:type="auto"/>
            <w:vMerge/>
            <w:tcBorders>
              <w:top w:val="single" w:sz="6" w:space="0" w:color="auto"/>
              <w:left w:val="single" w:sz="4" w:space="0" w:color="auto"/>
              <w:bottom w:val="single" w:sz="6" w:space="0" w:color="auto"/>
              <w:right w:val="single" w:sz="4" w:space="0" w:color="auto"/>
            </w:tcBorders>
            <w:vAlign w:val="center"/>
            <w:hideMark/>
          </w:tcPr>
          <w:p w:rsidR="005409F3" w:rsidRDefault="005409F3" w:rsidP="00F72912">
            <w:pPr>
              <w:spacing w:after="0" w:line="360" w:lineRule="auto"/>
              <w:rPr>
                <w:rFonts w:ascii="Tahoma" w:eastAsia="Times New Roman" w:hAnsi="Tahoma" w:cs="Tahoma"/>
                <w:b/>
                <w:bCs/>
                <w:color w:val="1F497D"/>
                <w:sz w:val="18"/>
                <w:szCs w:val="18"/>
              </w:rPr>
            </w:pPr>
          </w:p>
        </w:tc>
        <w:tc>
          <w:tcPr>
            <w:tcW w:w="484"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5409F3" w:rsidRDefault="005409F3" w:rsidP="00F72912">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Chiều</w:t>
            </w:r>
          </w:p>
        </w:tc>
        <w:tc>
          <w:tcPr>
            <w:tcW w:w="2908" w:type="pct"/>
            <w:vMerge/>
            <w:tcBorders>
              <w:left w:val="single" w:sz="4" w:space="0" w:color="auto"/>
              <w:bottom w:val="single" w:sz="6" w:space="0" w:color="auto"/>
              <w:right w:val="single" w:sz="4" w:space="0" w:color="auto"/>
            </w:tcBorders>
            <w:shd w:val="clear" w:color="auto" w:fill="C2D69B"/>
            <w:vAlign w:val="center"/>
            <w:hideMark/>
          </w:tcPr>
          <w:p w:rsidR="005409F3" w:rsidRPr="002D041B" w:rsidRDefault="005409F3" w:rsidP="00F72912">
            <w:pPr>
              <w:spacing w:after="0" w:line="360" w:lineRule="auto"/>
              <w:rPr>
                <w:rFonts w:ascii="Tahoma" w:eastAsia="Times New Roman" w:hAnsi="Tahoma" w:cs="Tahoma"/>
                <w:bCs/>
                <w:color w:val="17365D"/>
                <w:sz w:val="20"/>
                <w:szCs w:val="20"/>
              </w:rPr>
            </w:pPr>
          </w:p>
        </w:tc>
        <w:tc>
          <w:tcPr>
            <w:tcW w:w="985" w:type="pct"/>
            <w:vMerge/>
            <w:tcBorders>
              <w:top w:val="single" w:sz="6" w:space="0" w:color="auto"/>
              <w:left w:val="single" w:sz="4" w:space="0" w:color="auto"/>
              <w:bottom w:val="single" w:sz="6" w:space="0" w:color="auto"/>
              <w:right w:val="single" w:sz="4" w:space="0" w:color="auto"/>
            </w:tcBorders>
            <w:vAlign w:val="center"/>
            <w:hideMark/>
          </w:tcPr>
          <w:p w:rsidR="005409F3" w:rsidRDefault="005409F3" w:rsidP="00F72912">
            <w:pPr>
              <w:spacing w:after="0" w:line="360" w:lineRule="auto"/>
              <w:rPr>
                <w:rFonts w:ascii="Tahoma" w:eastAsia="Times New Roman" w:hAnsi="Tahoma" w:cs="Tahoma"/>
                <w:b/>
                <w:bCs/>
                <w:color w:val="1F497D"/>
                <w:sz w:val="18"/>
                <w:szCs w:val="18"/>
              </w:rPr>
            </w:pPr>
          </w:p>
        </w:tc>
      </w:tr>
      <w:tr w:rsidR="005409F3" w:rsidTr="00F72912">
        <w:trPr>
          <w:trHeight w:val="139"/>
        </w:trPr>
        <w:tc>
          <w:tcPr>
            <w:tcW w:w="623" w:type="pct"/>
            <w:vMerge w:val="restart"/>
            <w:tcBorders>
              <w:top w:val="single" w:sz="6" w:space="0" w:color="auto"/>
              <w:left w:val="single" w:sz="4" w:space="0" w:color="auto"/>
              <w:bottom w:val="outset" w:sz="8" w:space="0" w:color="336699"/>
              <w:right w:val="single" w:sz="4" w:space="0" w:color="auto"/>
            </w:tcBorders>
            <w:vAlign w:val="center"/>
            <w:hideMark/>
          </w:tcPr>
          <w:p w:rsidR="005409F3" w:rsidRDefault="005409F3" w:rsidP="00F72912">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Chủ nhật</w:t>
            </w:r>
          </w:p>
          <w:p w:rsidR="005409F3" w:rsidRDefault="005409F3" w:rsidP="00F72912">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5409F3" w:rsidRDefault="005409F3" w:rsidP="00F72912">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01/10</w:t>
            </w:r>
          </w:p>
        </w:tc>
        <w:tc>
          <w:tcPr>
            <w:tcW w:w="484"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5409F3" w:rsidRDefault="005409F3" w:rsidP="00F72912">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Sáng</w:t>
            </w:r>
          </w:p>
        </w:tc>
        <w:tc>
          <w:tcPr>
            <w:tcW w:w="2908"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5409F3" w:rsidRDefault="005409F3" w:rsidP="00F72AF0">
            <w:pPr>
              <w:spacing w:after="0" w:line="360" w:lineRule="auto"/>
              <w:jc w:val="both"/>
              <w:rPr>
                <w:rFonts w:ascii="Tahoma" w:eastAsia="Times New Roman" w:hAnsi="Tahoma" w:cs="Tahoma"/>
                <w:bCs/>
                <w:color w:val="17365D"/>
                <w:sz w:val="20"/>
                <w:szCs w:val="20"/>
              </w:rPr>
            </w:pPr>
            <w:r>
              <w:rPr>
                <w:rFonts w:ascii="Tahoma" w:eastAsia="Times New Roman" w:hAnsi="Tahoma" w:cs="Tahoma"/>
                <w:bCs/>
                <w:color w:val="17365D"/>
                <w:sz w:val="20"/>
                <w:szCs w:val="20"/>
              </w:rPr>
              <w:t xml:space="preserve">        - Đ/c Dân - PGĐ trực lãnh đạo.</w:t>
            </w:r>
          </w:p>
        </w:tc>
        <w:tc>
          <w:tcPr>
            <w:tcW w:w="985"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5409F3" w:rsidRDefault="005409F3" w:rsidP="00F72912">
            <w:pPr>
              <w:spacing w:after="0" w:line="360" w:lineRule="auto"/>
            </w:pPr>
          </w:p>
        </w:tc>
      </w:tr>
      <w:tr w:rsidR="005409F3" w:rsidTr="00F72912">
        <w:trPr>
          <w:trHeight w:val="20"/>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5409F3" w:rsidRDefault="005409F3" w:rsidP="00F72912">
            <w:pPr>
              <w:spacing w:after="0" w:line="360" w:lineRule="auto"/>
              <w:rPr>
                <w:rFonts w:ascii="Tahoma" w:eastAsia="Times New Roman" w:hAnsi="Tahoma" w:cs="Tahoma"/>
                <w:sz w:val="18"/>
                <w:szCs w:val="18"/>
              </w:rPr>
            </w:pPr>
          </w:p>
        </w:tc>
        <w:tc>
          <w:tcPr>
            <w:tcW w:w="484"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5409F3" w:rsidRDefault="005409F3" w:rsidP="00F72912">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Chiều</w:t>
            </w:r>
          </w:p>
        </w:tc>
        <w:tc>
          <w:tcPr>
            <w:tcW w:w="2908" w:type="pct"/>
            <w:vMerge/>
            <w:tcBorders>
              <w:left w:val="single" w:sz="4" w:space="0" w:color="auto"/>
              <w:bottom w:val="outset" w:sz="8" w:space="0" w:color="336699"/>
              <w:right w:val="single" w:sz="4" w:space="0" w:color="auto"/>
            </w:tcBorders>
            <w:vAlign w:val="center"/>
            <w:hideMark/>
          </w:tcPr>
          <w:p w:rsidR="005409F3" w:rsidRDefault="005409F3" w:rsidP="00F72912">
            <w:pPr>
              <w:spacing w:after="0" w:line="360" w:lineRule="auto"/>
              <w:jc w:val="both"/>
              <w:rPr>
                <w:rFonts w:ascii="Tahoma" w:eastAsia="Times New Roman" w:hAnsi="Tahoma" w:cs="Tahoma"/>
                <w:bCs/>
                <w:color w:val="17365D"/>
                <w:sz w:val="20"/>
                <w:szCs w:val="20"/>
              </w:rPr>
            </w:pPr>
          </w:p>
        </w:tc>
        <w:tc>
          <w:tcPr>
            <w:tcW w:w="985" w:type="pct"/>
            <w:vMerge/>
            <w:tcBorders>
              <w:left w:val="single" w:sz="4" w:space="0" w:color="auto"/>
              <w:bottom w:val="outset" w:sz="8" w:space="0" w:color="336699"/>
              <w:right w:val="single" w:sz="4" w:space="0" w:color="auto"/>
            </w:tcBorders>
            <w:vAlign w:val="center"/>
            <w:hideMark/>
          </w:tcPr>
          <w:p w:rsidR="005409F3" w:rsidRDefault="005409F3" w:rsidP="00F72912">
            <w:pPr>
              <w:spacing w:after="0" w:line="360" w:lineRule="auto"/>
              <w:jc w:val="both"/>
            </w:pPr>
          </w:p>
        </w:tc>
      </w:tr>
    </w:tbl>
    <w:p w:rsidR="003C5BB9" w:rsidRDefault="003C5BB9" w:rsidP="003C5BB9">
      <w:pPr>
        <w:shd w:val="clear" w:color="auto" w:fill="FFFFFF"/>
        <w:spacing w:after="0" w:line="360" w:lineRule="auto"/>
        <w:ind w:firstLine="300"/>
        <w:jc w:val="both"/>
        <w:rPr>
          <w:rFonts w:ascii="Tahoma" w:eastAsia="Times New Roman" w:hAnsi="Tahoma" w:cs="Tahoma"/>
          <w:i/>
          <w:iCs/>
          <w:color w:val="1F497D"/>
          <w:sz w:val="18"/>
          <w:szCs w:val="18"/>
        </w:rPr>
      </w:pPr>
      <w:r>
        <w:rPr>
          <w:rFonts w:ascii="Tahoma" w:eastAsia="Times New Roman" w:hAnsi="Tahoma" w:cs="Tahoma"/>
          <w:color w:val="1F497D"/>
          <w:sz w:val="18"/>
          <w:szCs w:val="18"/>
        </w:rPr>
        <w:t>        </w:t>
      </w:r>
      <w:r>
        <w:rPr>
          <w:rFonts w:ascii="Tahoma" w:eastAsia="Times New Roman" w:hAnsi="Tahoma" w:cs="Tahoma"/>
          <w:i/>
          <w:iCs/>
          <w:color w:val="1F497D"/>
          <w:sz w:val="18"/>
          <w:szCs w:val="18"/>
        </w:rPr>
        <w:t>(Ghi chú: Lịch này có thể được điều chỉnh do công việc đột xuất theo yêu cầu của Lãnh đạo tỉnh)</w:t>
      </w:r>
    </w:p>
    <w:p w:rsidR="003C5BB9" w:rsidRDefault="0002355B" w:rsidP="003C5BB9">
      <w:pPr>
        <w:spacing w:after="0" w:line="360" w:lineRule="auto"/>
        <w:rPr>
          <w:rFonts w:ascii="Times New Roman" w:eastAsia="Calibri" w:hAnsi="Times New Roman" w:cs="Times New Roman"/>
          <w:sz w:val="20"/>
          <w:szCs w:val="20"/>
        </w:rPr>
      </w:pPr>
      <w:hyperlink r:id="rId4" w:history="1">
        <w:r w:rsidR="003C5BB9">
          <w:rPr>
            <w:rStyle w:val="Hyperlink"/>
            <w:i/>
            <w:color w:val="1F497D"/>
            <w:sz w:val="20"/>
            <w:szCs w:val="20"/>
          </w:rPr>
          <w:t>Tải file đính kèm tại đây.</w:t>
        </w:r>
      </w:hyperlink>
    </w:p>
    <w:p w:rsidR="00C31952" w:rsidRDefault="00C31952"/>
    <w:sectPr w:rsidR="00C31952" w:rsidSect="00AD61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characterSpacingControl w:val="doNotCompress"/>
  <w:savePreviewPicture/>
  <w:compat>
    <w:useFELayout/>
  </w:compat>
  <w:rsids>
    <w:rsidRoot w:val="003C5BB9"/>
    <w:rsid w:val="0002355B"/>
    <w:rsid w:val="00071CCB"/>
    <w:rsid w:val="000A77AE"/>
    <w:rsid w:val="000D0ADA"/>
    <w:rsid w:val="000E7492"/>
    <w:rsid w:val="00185802"/>
    <w:rsid w:val="001C39BF"/>
    <w:rsid w:val="001C569C"/>
    <w:rsid w:val="001E2126"/>
    <w:rsid w:val="00241AE2"/>
    <w:rsid w:val="00287144"/>
    <w:rsid w:val="002D041B"/>
    <w:rsid w:val="002F5474"/>
    <w:rsid w:val="00374067"/>
    <w:rsid w:val="003929A6"/>
    <w:rsid w:val="003C5BB9"/>
    <w:rsid w:val="00420579"/>
    <w:rsid w:val="00426819"/>
    <w:rsid w:val="004E658C"/>
    <w:rsid w:val="00515144"/>
    <w:rsid w:val="005409F3"/>
    <w:rsid w:val="00553141"/>
    <w:rsid w:val="0055362F"/>
    <w:rsid w:val="005A7534"/>
    <w:rsid w:val="006029F9"/>
    <w:rsid w:val="00613019"/>
    <w:rsid w:val="006800D7"/>
    <w:rsid w:val="006D4C97"/>
    <w:rsid w:val="006E3079"/>
    <w:rsid w:val="00732CE4"/>
    <w:rsid w:val="00734CC0"/>
    <w:rsid w:val="0086297B"/>
    <w:rsid w:val="008D1462"/>
    <w:rsid w:val="00915184"/>
    <w:rsid w:val="009316FE"/>
    <w:rsid w:val="00946C1B"/>
    <w:rsid w:val="009A212F"/>
    <w:rsid w:val="009D2429"/>
    <w:rsid w:val="009E2E27"/>
    <w:rsid w:val="009F574B"/>
    <w:rsid w:val="00A05E3A"/>
    <w:rsid w:val="00AA331B"/>
    <w:rsid w:val="00AD619A"/>
    <w:rsid w:val="00AE3EB1"/>
    <w:rsid w:val="00AE6C73"/>
    <w:rsid w:val="00B627B3"/>
    <w:rsid w:val="00B77FB7"/>
    <w:rsid w:val="00B92C63"/>
    <w:rsid w:val="00B969FB"/>
    <w:rsid w:val="00C31952"/>
    <w:rsid w:val="00C33EBC"/>
    <w:rsid w:val="00CB5B6C"/>
    <w:rsid w:val="00DB6077"/>
    <w:rsid w:val="00DC340B"/>
    <w:rsid w:val="00DD24BB"/>
    <w:rsid w:val="00DF3AF8"/>
    <w:rsid w:val="00F23725"/>
    <w:rsid w:val="00F26433"/>
    <w:rsid w:val="00F314B1"/>
    <w:rsid w:val="00F72AF0"/>
    <w:rsid w:val="00FC6896"/>
    <w:rsid w:val="00FC7001"/>
    <w:rsid w:val="00FF03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1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C5BB9"/>
    <w:rPr>
      <w:color w:val="0000FF"/>
      <w:u w:val="single"/>
    </w:rPr>
  </w:style>
</w:styles>
</file>

<file path=word/webSettings.xml><?xml version="1.0" encoding="utf-8"?>
<w:webSettings xmlns:r="http://schemas.openxmlformats.org/officeDocument/2006/relationships" xmlns:w="http://schemas.openxmlformats.org/wordprocessingml/2006/main">
  <w:divs>
    <w:div w:id="110063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2023-09-25T00:40:00Z</dcterms:created>
  <dcterms:modified xsi:type="dcterms:W3CDTF">2023-09-29T06:38:00Z</dcterms:modified>
</cp:coreProperties>
</file>